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BA" w:rsidRDefault="00B379F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Lubisz rysować, malować lub bawić się grafiką komputerową,</w:t>
      </w:r>
      <w:r>
        <w:rPr>
          <w:rFonts w:ascii="Arial" w:hAnsi="Arial" w:cs="Arial"/>
          <w:color w:val="000000"/>
          <w:sz w:val="27"/>
          <w:szCs w:val="27"/>
        </w:rPr>
        <w:br/>
        <w:t>zapraszamy do wzięcia udziału w konkursie</w:t>
      </w:r>
      <w:r>
        <w:rPr>
          <w:rFonts w:ascii="Arial" w:hAnsi="Arial" w:cs="Arial"/>
          <w:color w:val="000000"/>
          <w:sz w:val="27"/>
          <w:szCs w:val="27"/>
        </w:rPr>
        <w:br/>
        <w:t xml:space="preserve">na LOGO </w:t>
      </w:r>
      <w:r w:rsidR="000B71BA">
        <w:rPr>
          <w:rFonts w:ascii="Arial" w:hAnsi="Arial" w:cs="Arial"/>
          <w:color w:val="000000"/>
          <w:sz w:val="27"/>
          <w:szCs w:val="27"/>
        </w:rPr>
        <w:t xml:space="preserve">oraz nazwę Szkolnego Koła Wolontariatu </w:t>
      </w:r>
      <w:r>
        <w:rPr>
          <w:rFonts w:ascii="Arial" w:hAnsi="Arial" w:cs="Arial"/>
          <w:color w:val="000000"/>
          <w:sz w:val="27"/>
          <w:szCs w:val="27"/>
        </w:rPr>
        <w:br/>
        <w:t>Opra</w:t>
      </w:r>
      <w:r w:rsidR="000B71BA">
        <w:rPr>
          <w:rFonts w:ascii="Arial" w:hAnsi="Arial" w:cs="Arial"/>
          <w:color w:val="000000"/>
          <w:sz w:val="27"/>
          <w:szCs w:val="27"/>
        </w:rPr>
        <w:t xml:space="preserve">cuj znak graficzny – nasze Logo oraz nazwę </w:t>
      </w:r>
      <w:r>
        <w:rPr>
          <w:rFonts w:ascii="Arial" w:hAnsi="Arial" w:cs="Arial"/>
          <w:color w:val="000000"/>
          <w:sz w:val="27"/>
          <w:szCs w:val="27"/>
        </w:rPr>
        <w:br/>
        <w:t>Bliższe informacje zamieszczone są</w:t>
      </w:r>
      <w:r w:rsidR="000B71BA">
        <w:rPr>
          <w:rFonts w:ascii="Arial" w:hAnsi="Arial" w:cs="Arial"/>
          <w:color w:val="000000"/>
          <w:sz w:val="27"/>
          <w:szCs w:val="27"/>
        </w:rPr>
        <w:t xml:space="preserve"> w regulaminie konkursu – regulamin w załączniku.</w:t>
      </w:r>
      <w:r>
        <w:rPr>
          <w:rFonts w:ascii="Arial" w:hAnsi="Arial" w:cs="Arial"/>
          <w:color w:val="000000"/>
          <w:sz w:val="27"/>
          <w:szCs w:val="27"/>
        </w:rPr>
        <w:br/>
        <w:t xml:space="preserve">ZAPRASZAMY:). </w:t>
      </w:r>
    </w:p>
    <w:p w:rsidR="00BA727B" w:rsidRDefault="00B379F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Organizator konkursu</w:t>
      </w:r>
      <w:r>
        <w:rPr>
          <w:rFonts w:ascii="Arial" w:hAnsi="Arial" w:cs="Arial"/>
          <w:color w:val="000000"/>
          <w:sz w:val="27"/>
          <w:szCs w:val="27"/>
        </w:rPr>
        <w:br/>
        <w:t>1. Organizatorami konkursu na opracowanie logo Szkolnego Koła Wolontariatu są jego op</w:t>
      </w:r>
      <w:r w:rsidR="000B71BA">
        <w:rPr>
          <w:rFonts w:ascii="Arial" w:hAnsi="Arial" w:cs="Arial"/>
          <w:color w:val="000000"/>
          <w:sz w:val="27"/>
          <w:szCs w:val="27"/>
        </w:rPr>
        <w:t>iekunowie.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II. Cel i przedmiot konkursu</w:t>
      </w:r>
      <w:r>
        <w:rPr>
          <w:rFonts w:ascii="Arial" w:hAnsi="Arial" w:cs="Arial"/>
          <w:color w:val="000000"/>
          <w:sz w:val="27"/>
          <w:szCs w:val="27"/>
        </w:rPr>
        <w:br/>
        <w:t>1. Celem konkursu jest wyłonienie najlepszego graficznego symbolu (logo) dla Szkolnego Koła Wolontariatu.</w:t>
      </w:r>
      <w:r>
        <w:rPr>
          <w:rFonts w:ascii="Arial" w:hAnsi="Arial" w:cs="Arial"/>
          <w:color w:val="000000"/>
          <w:sz w:val="27"/>
          <w:szCs w:val="27"/>
        </w:rPr>
        <w:br/>
        <w:t>2. Logo wykorzystywane będzie przez Szkolne Koło Wolontariatu do celów identyfikacyjnych, reklamowych, korespondencyjnych, promocyjnych, itp.</w:t>
      </w:r>
      <w:r>
        <w:rPr>
          <w:rFonts w:ascii="Arial" w:hAnsi="Arial" w:cs="Arial"/>
          <w:color w:val="000000"/>
          <w:sz w:val="27"/>
          <w:szCs w:val="27"/>
        </w:rPr>
        <w:br/>
        <w:t xml:space="preserve">3. </w:t>
      </w:r>
      <w:r w:rsidR="000B71BA">
        <w:rPr>
          <w:rFonts w:ascii="Arial" w:hAnsi="Arial" w:cs="Arial"/>
          <w:color w:val="000000"/>
          <w:sz w:val="27"/>
          <w:szCs w:val="27"/>
        </w:rPr>
        <w:t>Konkurs trwać będzie w dniach 11 – 29.09.2023</w:t>
      </w:r>
      <w:r>
        <w:rPr>
          <w:rFonts w:ascii="Arial" w:hAnsi="Arial" w:cs="Arial"/>
          <w:color w:val="000000"/>
          <w:sz w:val="27"/>
          <w:szCs w:val="27"/>
        </w:rPr>
        <w:t>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III. Warunki uczestnictwa w konkursie</w:t>
      </w:r>
      <w:r>
        <w:rPr>
          <w:rFonts w:ascii="Arial" w:hAnsi="Arial" w:cs="Arial"/>
          <w:color w:val="000000"/>
          <w:sz w:val="27"/>
          <w:szCs w:val="27"/>
        </w:rPr>
        <w:br/>
        <w:t>1. Projekty konkursowe muszą być realizowane oraz zgłaszane do konkursu indywidualnie.    </w:t>
      </w:r>
      <w:r>
        <w:rPr>
          <w:rFonts w:ascii="Arial" w:hAnsi="Arial" w:cs="Arial"/>
          <w:color w:val="000000"/>
          <w:sz w:val="27"/>
          <w:szCs w:val="27"/>
        </w:rPr>
        <w:br/>
        <w:t>2. W konkursie mogą wziąć udział uczniowie klas  IV- VIII.</w:t>
      </w:r>
      <w:r>
        <w:rPr>
          <w:rFonts w:ascii="Arial" w:hAnsi="Arial" w:cs="Arial"/>
          <w:color w:val="000000"/>
          <w:sz w:val="27"/>
          <w:szCs w:val="27"/>
        </w:rPr>
        <w:br/>
        <w:t>3.  Prace konkursowe należy składać zgodnie z wymaganiami zawartymi w regulaminie.</w:t>
      </w:r>
      <w:r>
        <w:rPr>
          <w:rFonts w:ascii="Arial" w:hAnsi="Arial" w:cs="Arial"/>
          <w:color w:val="000000"/>
          <w:sz w:val="27"/>
          <w:szCs w:val="27"/>
        </w:rPr>
        <w:br/>
        <w:t>4. Uczestnik jest zobowiązany przedstawić autorski projekt.</w:t>
      </w:r>
      <w:r>
        <w:rPr>
          <w:rFonts w:ascii="Arial" w:hAnsi="Arial" w:cs="Arial"/>
          <w:color w:val="000000"/>
          <w:sz w:val="27"/>
          <w:szCs w:val="27"/>
        </w:rPr>
        <w:br/>
        <w:t xml:space="preserve">5. Uczestnictwo w konkursie jest jednoznaczne ze zrzeczeniem się praw autorskich na rzecz Szkolnego Koła Wolontariatu w Szkole Podstawowej </w:t>
      </w:r>
      <w:r w:rsidR="000B71BA">
        <w:rPr>
          <w:rFonts w:ascii="Arial" w:hAnsi="Arial" w:cs="Arial"/>
          <w:color w:val="000000"/>
          <w:sz w:val="27"/>
          <w:szCs w:val="27"/>
        </w:rPr>
        <w:t xml:space="preserve"> nr 1 </w:t>
      </w:r>
      <w:r>
        <w:rPr>
          <w:rFonts w:ascii="Arial" w:hAnsi="Arial" w:cs="Arial"/>
          <w:color w:val="000000"/>
          <w:sz w:val="27"/>
          <w:szCs w:val="27"/>
        </w:rPr>
        <w:t>i</w:t>
      </w:r>
      <w:r w:rsidR="000B71BA">
        <w:rPr>
          <w:rFonts w:ascii="Arial" w:hAnsi="Arial" w:cs="Arial"/>
          <w:color w:val="000000"/>
          <w:sz w:val="27"/>
          <w:szCs w:val="27"/>
        </w:rPr>
        <w:t>m. Mikołaja Kopernika w Miliczu</w:t>
      </w:r>
      <w:r>
        <w:rPr>
          <w:rFonts w:ascii="Arial" w:hAnsi="Arial" w:cs="Arial"/>
          <w:color w:val="000000"/>
          <w:sz w:val="27"/>
          <w:szCs w:val="27"/>
        </w:rPr>
        <w:br/>
        <w:t>6. Uczestnictwo w konkursie jest równoznaczne z akceptacją warunków konkursu.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IV. Forma prezentacji pracy konkursowej</w:t>
      </w:r>
      <w:r>
        <w:rPr>
          <w:rFonts w:ascii="Arial" w:hAnsi="Arial" w:cs="Arial"/>
          <w:color w:val="000000"/>
          <w:sz w:val="27"/>
          <w:szCs w:val="27"/>
        </w:rPr>
        <w:br/>
        <w:t>1. Projekt znaku graficznego (logo) powinien nadawać się do różnorodnego wykorzystania: reklama, Internet, pisma, ulotki.</w:t>
      </w:r>
      <w:r>
        <w:rPr>
          <w:rFonts w:ascii="Arial" w:hAnsi="Arial" w:cs="Arial"/>
          <w:color w:val="000000"/>
          <w:sz w:val="27"/>
          <w:szCs w:val="27"/>
        </w:rPr>
        <w:br/>
        <w:t>2. Prace można wykonać ręcznie lub korzystać z technik komputerowych.</w:t>
      </w:r>
      <w:r>
        <w:rPr>
          <w:rFonts w:ascii="Arial" w:hAnsi="Arial" w:cs="Arial"/>
          <w:color w:val="000000"/>
          <w:sz w:val="27"/>
          <w:szCs w:val="27"/>
        </w:rPr>
        <w:br/>
        <w:t>3. Projekty konkursowe muszą spełniać następujące warunki: przedstawić znak mieszczący się w polu 15cmx15cm, a w swej treści projekt nie może zawierać elementów obraźliwych.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4. Logo </w:t>
      </w:r>
      <w:r w:rsidR="00121D58">
        <w:rPr>
          <w:rFonts w:ascii="Arial" w:hAnsi="Arial" w:cs="Arial"/>
          <w:color w:val="000000"/>
          <w:sz w:val="27"/>
          <w:szCs w:val="27"/>
        </w:rPr>
        <w:t>po</w:t>
      </w:r>
      <w:r>
        <w:rPr>
          <w:rFonts w:ascii="Arial" w:hAnsi="Arial" w:cs="Arial"/>
          <w:color w:val="000000"/>
          <w:sz w:val="27"/>
          <w:szCs w:val="27"/>
        </w:rPr>
        <w:t>winno charakteryzować się następującymi cechami;</w:t>
      </w:r>
      <w:r>
        <w:rPr>
          <w:rFonts w:ascii="Arial" w:hAnsi="Arial" w:cs="Arial"/>
          <w:color w:val="000000"/>
          <w:sz w:val="27"/>
          <w:szCs w:val="27"/>
        </w:rPr>
        <w:br/>
        <w:t>• być czytelne i łatwe do zapamiętania;</w:t>
      </w:r>
      <w:r>
        <w:rPr>
          <w:rFonts w:ascii="Arial" w:hAnsi="Arial" w:cs="Arial"/>
          <w:color w:val="000000"/>
          <w:sz w:val="27"/>
          <w:szCs w:val="27"/>
        </w:rPr>
        <w:br/>
        <w:t>• być łatwo identyfikowane z celami, zadaniami wolontariatu oraz naszą szkołą;</w:t>
      </w:r>
      <w:r>
        <w:rPr>
          <w:rFonts w:ascii="Arial" w:hAnsi="Arial" w:cs="Arial"/>
          <w:color w:val="000000"/>
          <w:sz w:val="27"/>
          <w:szCs w:val="27"/>
        </w:rPr>
        <w:br/>
        <w:t>• wzbudzać pozytywne emocje;</w:t>
      </w:r>
      <w:r>
        <w:rPr>
          <w:rFonts w:ascii="Arial" w:hAnsi="Arial" w:cs="Arial"/>
          <w:color w:val="000000"/>
          <w:sz w:val="27"/>
          <w:szCs w:val="27"/>
        </w:rPr>
        <w:br/>
        <w:t>składać się:</w:t>
      </w:r>
      <w:r>
        <w:rPr>
          <w:rFonts w:ascii="Arial" w:hAnsi="Arial" w:cs="Arial"/>
          <w:color w:val="000000"/>
          <w:sz w:val="27"/>
          <w:szCs w:val="27"/>
        </w:rPr>
        <w:br/>
        <w:t>• tylko z logotypu (stylizacji literowej);</w:t>
      </w:r>
      <w:r>
        <w:rPr>
          <w:rFonts w:ascii="Arial" w:hAnsi="Arial" w:cs="Arial"/>
          <w:color w:val="000000"/>
          <w:sz w:val="27"/>
          <w:szCs w:val="27"/>
        </w:rPr>
        <w:br/>
        <w:t>• tylko z elementu graficznego będącego symbolem;</w:t>
      </w:r>
      <w:r>
        <w:rPr>
          <w:rFonts w:ascii="Arial" w:hAnsi="Arial" w:cs="Arial"/>
          <w:color w:val="000000"/>
          <w:sz w:val="27"/>
          <w:szCs w:val="27"/>
        </w:rPr>
        <w:br/>
        <w:t>• lub też zawierać połączenie obu tych elementów.</w:t>
      </w:r>
      <w:r>
        <w:rPr>
          <w:rFonts w:ascii="Arial" w:hAnsi="Arial" w:cs="Arial"/>
          <w:color w:val="000000"/>
          <w:sz w:val="27"/>
          <w:szCs w:val="27"/>
        </w:rPr>
        <w:br/>
        <w:t>5. Logo nie powinno być skomplikowane pod względem graficznym i kolorystycznym.</w:t>
      </w:r>
      <w:r>
        <w:rPr>
          <w:rFonts w:ascii="Arial" w:hAnsi="Arial" w:cs="Arial"/>
          <w:color w:val="000000"/>
          <w:sz w:val="27"/>
          <w:szCs w:val="27"/>
        </w:rPr>
        <w:br/>
        <w:t>6. Prace należy składać w estetycznej formie, w kopercie opatrzonej hasłem „Konkurs na logo SKW”, w której uczestnik podaje: imię i nazwisko, klasę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V. Miejsce i termin składania prac konkursowych</w:t>
      </w:r>
      <w:r>
        <w:rPr>
          <w:rFonts w:ascii="Arial" w:hAnsi="Arial" w:cs="Arial"/>
          <w:color w:val="000000"/>
          <w:sz w:val="27"/>
          <w:szCs w:val="27"/>
        </w:rPr>
        <w:br/>
        <w:t>1.</w:t>
      </w:r>
      <w:r w:rsidR="00121D58">
        <w:rPr>
          <w:rFonts w:ascii="Arial" w:hAnsi="Arial" w:cs="Arial"/>
          <w:color w:val="000000"/>
          <w:sz w:val="27"/>
          <w:szCs w:val="27"/>
        </w:rPr>
        <w:t xml:space="preserve"> Prace należy składać do dnia 29.09.2023</w:t>
      </w:r>
      <w:r>
        <w:rPr>
          <w:rFonts w:ascii="Arial" w:hAnsi="Arial" w:cs="Arial"/>
          <w:color w:val="000000"/>
          <w:sz w:val="27"/>
          <w:szCs w:val="27"/>
        </w:rPr>
        <w:t xml:space="preserve"> r</w:t>
      </w:r>
      <w:r w:rsidR="00121D58">
        <w:rPr>
          <w:rFonts w:ascii="Arial" w:hAnsi="Arial" w:cs="Arial"/>
          <w:color w:val="000000"/>
          <w:sz w:val="27"/>
          <w:szCs w:val="27"/>
        </w:rPr>
        <w:t xml:space="preserve">. do p. </w:t>
      </w:r>
      <w:proofErr w:type="spellStart"/>
      <w:r w:rsidR="00121D58">
        <w:rPr>
          <w:rFonts w:ascii="Arial" w:hAnsi="Arial" w:cs="Arial"/>
          <w:color w:val="000000"/>
          <w:sz w:val="27"/>
          <w:szCs w:val="27"/>
        </w:rPr>
        <w:t>M.Różańskiej</w:t>
      </w:r>
      <w:proofErr w:type="spellEnd"/>
      <w:r w:rsidR="00121D58">
        <w:rPr>
          <w:rFonts w:ascii="Arial" w:hAnsi="Arial" w:cs="Arial"/>
          <w:color w:val="000000"/>
          <w:sz w:val="27"/>
          <w:szCs w:val="27"/>
        </w:rPr>
        <w:t xml:space="preserve"> lub p. </w:t>
      </w:r>
      <w:proofErr w:type="spellStart"/>
      <w:r w:rsidR="00121D58">
        <w:rPr>
          <w:rFonts w:ascii="Arial" w:hAnsi="Arial" w:cs="Arial"/>
          <w:color w:val="000000"/>
          <w:sz w:val="27"/>
          <w:szCs w:val="27"/>
        </w:rPr>
        <w:t>M.Dzielickiej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  <w:t>2. Prace konkursowe, nie spełniające wymagań, o których mowa w regulaminie konkursu, nie będą podlegały ocenie Komisji Konkursowej.</w:t>
      </w:r>
      <w:r>
        <w:rPr>
          <w:rFonts w:ascii="Arial" w:hAnsi="Arial" w:cs="Arial"/>
          <w:color w:val="000000"/>
          <w:sz w:val="27"/>
          <w:szCs w:val="27"/>
        </w:rPr>
        <w:br/>
        <w:t>3. Prace dostarczone po terminie nie będą oceniane.</w:t>
      </w:r>
      <w:r>
        <w:rPr>
          <w:rFonts w:ascii="Arial" w:hAnsi="Arial" w:cs="Arial"/>
          <w:color w:val="000000"/>
          <w:sz w:val="27"/>
          <w:szCs w:val="27"/>
        </w:rPr>
        <w:br/>
        <w:t>4. Organizator nie zwraca prac.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VI. Kryteria oceny prac konkursowych</w:t>
      </w:r>
      <w:r>
        <w:rPr>
          <w:rFonts w:ascii="Arial" w:hAnsi="Arial" w:cs="Arial"/>
          <w:color w:val="000000"/>
          <w:sz w:val="27"/>
          <w:szCs w:val="27"/>
        </w:rPr>
        <w:br/>
        <w:t>Projekty oceniane będą zgodnie z następującymi kryteriami:</w:t>
      </w:r>
      <w:r>
        <w:rPr>
          <w:rFonts w:ascii="Arial" w:hAnsi="Arial" w:cs="Arial"/>
          <w:color w:val="000000"/>
          <w:sz w:val="27"/>
          <w:szCs w:val="27"/>
        </w:rPr>
        <w:br/>
        <w:t>• zgodność projektu z celami i zadaniami wolontariatu;</w:t>
      </w:r>
      <w:r>
        <w:rPr>
          <w:rFonts w:ascii="Arial" w:hAnsi="Arial" w:cs="Arial"/>
          <w:color w:val="000000"/>
          <w:sz w:val="27"/>
          <w:szCs w:val="27"/>
        </w:rPr>
        <w:br/>
        <w:t>• oryginalność znaku, łatwość zapamiętywania;</w:t>
      </w:r>
      <w:r>
        <w:rPr>
          <w:rFonts w:ascii="Arial" w:hAnsi="Arial" w:cs="Arial"/>
          <w:color w:val="000000"/>
          <w:sz w:val="27"/>
          <w:szCs w:val="27"/>
        </w:rPr>
        <w:br/>
        <w:t>• czytelność i funkcjonalność projektu;</w:t>
      </w:r>
      <w:r>
        <w:rPr>
          <w:rFonts w:ascii="Arial" w:hAnsi="Arial" w:cs="Arial"/>
          <w:color w:val="000000"/>
          <w:sz w:val="27"/>
          <w:szCs w:val="27"/>
        </w:rPr>
        <w:br/>
        <w:t>• estetyka wykonania projektu.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VII. Ocena prac konkursowych</w:t>
      </w:r>
      <w:r>
        <w:rPr>
          <w:rFonts w:ascii="Arial" w:hAnsi="Arial" w:cs="Arial"/>
          <w:color w:val="000000"/>
          <w:sz w:val="27"/>
          <w:szCs w:val="27"/>
        </w:rPr>
        <w:br/>
        <w:t>1. Zwycięskie prace zostaną wybrane przez Komisję Konkursową, składającą się z opiekunów Szkolnego Koła Wolontariatu, nau</w:t>
      </w:r>
      <w:r w:rsidR="00BA727B">
        <w:rPr>
          <w:rFonts w:ascii="Arial" w:hAnsi="Arial" w:cs="Arial"/>
          <w:color w:val="000000"/>
          <w:sz w:val="27"/>
          <w:szCs w:val="27"/>
        </w:rPr>
        <w:t xml:space="preserve">czycieli plastyki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VIII. Rozstrzygnięcie konkursu</w:t>
      </w:r>
      <w:r>
        <w:rPr>
          <w:rFonts w:ascii="Arial" w:hAnsi="Arial" w:cs="Arial"/>
          <w:color w:val="000000"/>
          <w:sz w:val="27"/>
          <w:szCs w:val="27"/>
        </w:rPr>
        <w:br/>
        <w:t>1. W wyniku postępowania konkursowego Komisja Konkur</w:t>
      </w:r>
      <w:r w:rsidR="00BA727B">
        <w:rPr>
          <w:rFonts w:ascii="Arial" w:hAnsi="Arial" w:cs="Arial"/>
          <w:color w:val="000000"/>
          <w:sz w:val="27"/>
          <w:szCs w:val="27"/>
        </w:rPr>
        <w:t xml:space="preserve">sowa wyłania zwycięzcę konkursu </w:t>
      </w:r>
    </w:p>
    <w:p w:rsidR="00786CDE" w:rsidRDefault="00BA727B">
      <w:r>
        <w:rPr>
          <w:rFonts w:ascii="Arial" w:hAnsi="Arial" w:cs="Arial"/>
          <w:color w:val="000000"/>
          <w:sz w:val="27"/>
          <w:szCs w:val="27"/>
        </w:rPr>
        <w:lastRenderedPageBreak/>
        <w:t>2. Wyniki konkursu będą ogłoszone 02.10.2023r. na stronie naszej szkoły</w:t>
      </w:r>
      <w:r w:rsidR="00775391">
        <w:rPr>
          <w:rFonts w:ascii="Arial" w:hAnsi="Arial" w:cs="Arial"/>
          <w:color w:val="000000"/>
          <w:sz w:val="27"/>
          <w:szCs w:val="27"/>
        </w:rPr>
        <w:br/>
        <w:t>3</w:t>
      </w:r>
      <w:r w:rsidR="00B379F6">
        <w:rPr>
          <w:rFonts w:ascii="Arial" w:hAnsi="Arial" w:cs="Arial"/>
          <w:color w:val="000000"/>
          <w:sz w:val="27"/>
          <w:szCs w:val="27"/>
        </w:rPr>
        <w:t>. Dla zwycięzcy przewidziana jest atrakcyjna nagroda</w:t>
      </w:r>
      <w:r w:rsidR="00775391">
        <w:rPr>
          <w:rFonts w:ascii="Arial" w:hAnsi="Arial" w:cs="Arial"/>
          <w:color w:val="000000"/>
          <w:sz w:val="27"/>
          <w:szCs w:val="27"/>
        </w:rPr>
        <w:t>, która wręczona będzie podczas apelu podsumowującego I semestr roku szkolnego 2023/24. Ponadto zwycięzca zostanie nagrodzony oceną pozytywną z plastyki oraz pozytywną uwagą w dzienniku.</w:t>
      </w:r>
    </w:p>
    <w:sectPr w:rsidR="00786CDE" w:rsidSect="00CE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79F6"/>
    <w:rsid w:val="000B71BA"/>
    <w:rsid w:val="00121D58"/>
    <w:rsid w:val="0028751B"/>
    <w:rsid w:val="00553232"/>
    <w:rsid w:val="00775391"/>
    <w:rsid w:val="00786CDE"/>
    <w:rsid w:val="00B379F6"/>
    <w:rsid w:val="00BA727B"/>
    <w:rsid w:val="00CE2334"/>
    <w:rsid w:val="00D4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37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2</cp:revision>
  <cp:lastPrinted>2023-09-04T21:31:00Z</cp:lastPrinted>
  <dcterms:created xsi:type="dcterms:W3CDTF">2023-09-06T16:14:00Z</dcterms:created>
  <dcterms:modified xsi:type="dcterms:W3CDTF">2023-09-06T16:14:00Z</dcterms:modified>
</cp:coreProperties>
</file>