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Regulamin Powiatowego Konkursu Wiedzy „ Stefan Wyszyński z Zuzeli na stolicę prymasowską”.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Organizator konkursu: Szkoła Podstawowa nr2 i Szkoła Muzyczna I Stopnia               w Miliczu.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Cele konkursu: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Popularyzacja wiedzy o życiu, twórczości i błogosławionego Kard. Stefana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Wyszyńskiego.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Zainteresowanie Uczniów postacią Prymasa Tysiąclecia.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Zainteresowanie Uczniów nauczaniem Kard. Stefana Wyszyńskiego, szczególnie tym, odnoszącym się do narodu polskiego i jego kultury.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Propagowanie pozytywnych wzorców osobowych i społecznych oraz wartości chrześcijańskich.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Integracja Uczniów.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Założenia organizacyjne: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Konkurs adresowany jest do uczniów klas IV-VIII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Konkurs będzie przebiegał w trzech etapach: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klasowym (katecheta zapisuje chętnych do poniedziałku 13.09.)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szkolnym (test wiedzy przeprowadzony w dniach od 17.09. do 24 09. 2021r.)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powiatowym ( zgłoszenia najlepszych dwóch uczniów z każdej szkoły do 30.09.2021r. do katechety Pawła </w:t>
      </w:r>
      <w:proofErr w:type="spellStart"/>
      <w:r>
        <w:rPr>
          <w:color w:val="000000"/>
          <w:sz w:val="27"/>
          <w:szCs w:val="27"/>
        </w:rPr>
        <w:t>Sorbickiego</w:t>
      </w:r>
      <w:proofErr w:type="spellEnd"/>
      <w:r>
        <w:rPr>
          <w:color w:val="000000"/>
          <w:sz w:val="27"/>
          <w:szCs w:val="27"/>
        </w:rPr>
        <w:t xml:space="preserve"> tel. 606231924 lub ikcibros@wp.pl ), konkurs powiatowy – test odbędzie się w SP2 Milicz w poniedziałek 11.10.2021r. o godz.9.30.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Warunki uczestnictwa: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zapoznanie z obowiązującym materiałem do konkursu (strona internetowa)</w:t>
      </w:r>
      <w:bookmarkStart w:id="0" w:name="_GoBack"/>
      <w:bookmarkEnd w:id="0"/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Instytutu Prymasowskiego w Warszawie – https://wyszynskiprymas.pl/zyciorysstefana-wyszynskiego/);</w:t>
      </w:r>
    </w:p>
    <w:p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Książka Zofii Śliwowej „ Z Zuzeli NA STOLICĘ PRYMASÓW”.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>Sil-art Rycho444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Kowalski Ryszard</cp:lastModifiedBy>
  <cp:revision>3</cp:revision>
  <dcterms:created xsi:type="dcterms:W3CDTF">2021-09-26T16:19:00Z</dcterms:created>
  <dcterms:modified xsi:type="dcterms:W3CDTF">2021-09-26T16:19:00Z</dcterms:modified>
</cp:coreProperties>
</file>