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REGULAMIN II POWIATOWEGO KONKURSU FIZYCZNEGO DLA UCZNIÓW SZKÓŁ PODSTAWOWYCH POWIATU MILICKIEGO</w:t>
      </w: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2021/2022</w:t>
      </w: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0" w:hanging="2"/>
        <w:jc w:val="center"/>
        <w:rPr>
          <w:rFonts w:ascii="Arial" w:eastAsia="Arial" w:hAnsi="Arial" w:cs="Arial"/>
        </w:rPr>
      </w:pPr>
    </w:p>
    <w:p>
      <w:pPr>
        <w:ind w:left="2" w:hanging="4"/>
        <w:jc w:val="center"/>
        <w:rPr>
          <w:rFonts w:ascii="Arial" w:eastAsia="Arial" w:hAnsi="Arial" w:cs="Arial"/>
          <w:i/>
          <w:sz w:val="40"/>
          <w:szCs w:val="40"/>
        </w:rPr>
      </w:pPr>
      <w:r>
        <w:rPr>
          <w:rFonts w:ascii="Arial" w:eastAsia="Arial" w:hAnsi="Arial" w:cs="Arial"/>
          <w:i/>
          <w:sz w:val="40"/>
          <w:szCs w:val="40"/>
        </w:rPr>
        <w:t>“Siły i ruch”</w:t>
      </w: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</w:p>
    <w:p>
      <w:pPr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1. Organizatorem I Powiatowego Konkursu Fizycznego jest Szkoła Podstawowa nr 2 i Szkoła Muzyczna I Stopnia w Miliczu. Osobą odpowiedzialną za organizację konkursu jest nauczyciel fizyki - mgr inż. Katarzyna Milian. 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Konkurs jest skierowany dla uczniów klas siódmych i ósmych szkół podstawowych.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Temat konkursu w roku szkolnym 2021/2022: “Siły i ruch”.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Cele konkursu: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Celem konkursu jest rozbudzanie zainteresowań uczniów przedmiotem, pogłębianie ich wiedzy fizycznej, a w szczególności doskonalenie umiejętności:</w:t>
      </w:r>
    </w:p>
    <w:p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dostrzegania zjawisk fizycznych w typowych i nietypowych sytuacjach dnia codziennego;</w:t>
      </w:r>
    </w:p>
    <w:p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obserwacji i wyjaśniania przebiegu zjawisk fizycznych w otaczającym świecie;</w:t>
      </w:r>
    </w:p>
    <w:p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stosowania zintegrowanej wiedzy przyrodniczej w praktyce życia codziennego;</w:t>
      </w:r>
    </w:p>
    <w:p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stosowania umiejętności matematycznych w zadaniach z fizyki,</w:t>
      </w:r>
    </w:p>
    <w:p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rozwiązywania problemów o różnorodnym charakterze z wykorzystaniem praw i zależności fizycznych.</w:t>
      </w:r>
    </w:p>
    <w:p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Konkurs składa się z dwóch etapów.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Etap I – SZKOLNY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Zawody I stopnia organizuje i przeprowadza szkolna komisja konkursowa, która kwalifikuje do etapu powiatowego </w:t>
      </w:r>
      <w:r>
        <w:rPr>
          <w:rFonts w:ascii="Arial" w:eastAsia="Arial" w:hAnsi="Arial" w:cs="Arial"/>
          <w:b/>
        </w:rPr>
        <w:t xml:space="preserve">maksymalnie 3 najlepszych uczniów. </w:t>
      </w:r>
    </w:p>
    <w:p>
      <w:pPr>
        <w:ind w:left="0" w:hanging="2"/>
        <w:jc w:val="both"/>
        <w:rPr>
          <w:rFonts w:ascii="Arial" w:eastAsia="Arial" w:hAnsi="Arial" w:cs="Arial"/>
          <w:b/>
        </w:rPr>
      </w:pPr>
    </w:p>
    <w:p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Kartę zgłoszenia uczniów, którzy zakwalifikowali się do etapu powiatowego należy przesłać  pocztą na adres: 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Szkoła Podstawowa nr 2 i Szkoła Muzyczna I Stopnia w Miliczu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Kopernika 18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56-300 Milicz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lub mailowo na adres: katarzyna.milian@sp2milicz.pl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dopiskiem: Powiatowy Konkurs Fizyczny, do dnia 15.04.2022 r.</w:t>
      </w:r>
    </w:p>
    <w:p>
      <w:pPr>
        <w:ind w:left="0" w:hanging="2"/>
        <w:jc w:val="both"/>
        <w:rPr>
          <w:rFonts w:ascii="Arial" w:eastAsia="Arial" w:hAnsi="Arial" w:cs="Arial"/>
          <w:b/>
        </w:rPr>
      </w:pPr>
    </w:p>
    <w:p>
      <w:pPr>
        <w:ind w:left="0" w:hanging="2"/>
        <w:jc w:val="both"/>
        <w:rPr>
          <w:rFonts w:ascii="Arial" w:eastAsia="Arial" w:hAnsi="Arial" w:cs="Arial"/>
          <w:b/>
        </w:rPr>
      </w:pPr>
    </w:p>
    <w:p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Etap II – POWIATOWY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Zawody II stopnia organizuje i przeprowadza Powiatowa Komisja Konkursowa złożona z nauczycieli fizyki.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Etap powiatowy konkursu będzie obejmował zakres materiału z działów: kinematyka i dynamika: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względność ruchu i jego przykłady,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wielkości opisujące ruch ciał,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droga, prędkość i przyspieszenie w ruchu jednostajnym i jednostajnie zmiennym (w różnych jednostkach) - rozumienie i obliczanie wartości,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wykresy zależności drogi, prędkości i przyspieszenia od czasu w ruchu jednostajnym i jednostajnie zmiennym, 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siła jako działanie skierowane, cechy wektora, pomiar siły,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przykłady rodzajów sił (ciężkości, nacisku, tarcia, sprężystości, oporów ruchu) i sposoby ich wyznaczania,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przewidywanie rodzaju ruchu ciał na podstawie znajomości sił na nie działających,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stosowanie trzech zasad dynamiki,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siły oporu ruchu w opisie i wyjaśnieniu ruchu,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swobodne spadanie ciał (bez przemian energii),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wnioskowanie o siłach działających na ciało na podstawie opisu ruchu,</w:t>
      </w:r>
    </w:p>
    <w:p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działanie i zastosowanie maszyn prostych.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Zadania konkursowe będą miały formę zadań zamkniętych i otwartych. Zwycięzcą zostaje uczeń, który uzyska największą ilość punktów.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Etap powiatowy odbędzie się 26.04.2022 r.  o godz. 10:00 w Szkole Podstawowej nr 2 i Szkole Muzycznej I Stopnia w Miliczu.</w:t>
      </w:r>
    </w:p>
    <w:p>
      <w:pPr>
        <w:ind w:left="0" w:hanging="2"/>
        <w:jc w:val="both"/>
        <w:rPr>
          <w:rFonts w:ascii="Arial" w:eastAsia="Arial" w:hAnsi="Arial" w:cs="Arial"/>
          <w:b/>
          <w:u w:val="single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Zgłoszenie szkoły do konkursu jest jednocześnie wyrażeniem zgody dyrektora, nauczycieli i rodziców uczniów na zbieranie i przetwarzanie danych osobowych w zakresie związanym z przebiegiem konkursu.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Nauczyciel/opiekun zbiera od uczniów </w:t>
      </w:r>
      <w:r>
        <w:rPr>
          <w:rFonts w:ascii="Arial" w:eastAsia="Arial" w:hAnsi="Arial" w:cs="Arial"/>
          <w:b/>
        </w:rPr>
        <w:t>zgody wraz z klauzulą informacyjną (Załącznik 1)</w:t>
      </w:r>
      <w:r>
        <w:rPr>
          <w:rFonts w:ascii="Arial" w:eastAsia="Arial" w:hAnsi="Arial" w:cs="Arial"/>
        </w:rPr>
        <w:t xml:space="preserve"> i dostarcza organizatorowi w dniu konkursu.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W przygotowaniu uczniów do konkursu mogą być przydatne następujące pozycje: 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Wyd. WSiP, R. </w:t>
      </w:r>
      <w:proofErr w:type="spellStart"/>
      <w:r>
        <w:rPr>
          <w:rFonts w:ascii="Arial" w:eastAsia="Arial" w:hAnsi="Arial" w:cs="Arial"/>
        </w:rPr>
        <w:t>Subieta</w:t>
      </w:r>
      <w:proofErr w:type="spellEnd"/>
      <w:r>
        <w:rPr>
          <w:rFonts w:ascii="Arial" w:eastAsia="Arial" w:hAnsi="Arial" w:cs="Arial"/>
        </w:rPr>
        <w:t>, „Zbiór zadań z fizyki. Gimnazjum”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Wyd. EUREKA 2000, L. Krupiński, „Zbiór zadań i testów”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Wyd. </w:t>
      </w:r>
      <w:proofErr w:type="spellStart"/>
      <w:r>
        <w:rPr>
          <w:rFonts w:ascii="Arial" w:eastAsia="Arial" w:hAnsi="Arial" w:cs="Arial"/>
        </w:rPr>
        <w:t>ZamKor</w:t>
      </w:r>
      <w:proofErr w:type="spellEnd"/>
      <w:r>
        <w:rPr>
          <w:rFonts w:ascii="Arial" w:eastAsia="Arial" w:hAnsi="Arial" w:cs="Arial"/>
        </w:rPr>
        <w:t xml:space="preserve">, B. </w:t>
      </w:r>
      <w:proofErr w:type="spellStart"/>
      <w:r>
        <w:rPr>
          <w:rFonts w:ascii="Arial" w:eastAsia="Arial" w:hAnsi="Arial" w:cs="Arial"/>
        </w:rPr>
        <w:t>Sagnowska</w:t>
      </w:r>
      <w:proofErr w:type="spellEnd"/>
      <w:r>
        <w:rPr>
          <w:rFonts w:ascii="Arial" w:eastAsia="Arial" w:hAnsi="Arial" w:cs="Arial"/>
        </w:rPr>
        <w:t>, J. Salach, „Zbiór zadań z fizyki dla uczniów gimnazjum”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Oficyna Edukacyjna K. Pazdro, M. Pawlikowska, „Fizyka łatwiejsza niż myślisz. Zbiór zadań dla gimnazjalistów i nie tylko”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Wyd. Operon, R. Grzybowski, „Fizyka i astronomia – zbiór zadań”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Wyd. Nowa Era, M. Braun, G. Francuz-Ornat, J. Kulawik, T. Kulawik, E. Kuźniak, M. </w:t>
      </w:r>
      <w:proofErr w:type="spellStart"/>
      <w:r>
        <w:rPr>
          <w:rFonts w:ascii="Arial" w:eastAsia="Arial" w:hAnsi="Arial" w:cs="Arial"/>
        </w:rPr>
        <w:t>Nowotny-Różańska</w:t>
      </w:r>
      <w:proofErr w:type="spellEnd"/>
      <w:r>
        <w:rPr>
          <w:rFonts w:ascii="Arial" w:eastAsia="Arial" w:hAnsi="Arial" w:cs="Arial"/>
        </w:rPr>
        <w:t>, “Zbiór zadań z fizyki dla szkoły podstawowej”</w:t>
      </w:r>
    </w:p>
    <w:p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Inne dostępne zbiory zadań z fizyki dla szkół oraz podręczniki z fizyki.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Powołana Komisja oceni prace uczestników i ogłosi wyniki w dniu konkursu.</w:t>
      </w: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0" w:hanging="2"/>
        <w:jc w:val="both"/>
        <w:rPr>
          <w:rFonts w:ascii="Arial" w:eastAsia="Arial" w:hAnsi="Arial" w:cs="Arial"/>
        </w:rPr>
      </w:pPr>
    </w:p>
    <w:p>
      <w:pPr>
        <w:ind w:left="1" w:hanging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Organizatorzy:</w:t>
      </w:r>
    </w:p>
    <w:p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Szkoła Podstawowa nr 2 i Szkoła Muzyczna I Stopnia</w:t>
      </w:r>
    </w:p>
    <w:p>
      <w:pPr>
        <w:ind w:left="0" w:hanging="2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40"/>
          <w:szCs w:val="40"/>
        </w:rPr>
        <w:t xml:space="preserve">                                     </w:t>
      </w:r>
    </w:p>
    <w:p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……………………………………..                                                 ….....…….,dnia……..   </w:t>
      </w:r>
    </w:p>
    <w:p>
      <w:pPr>
        <w:ind w:left="0" w:hanging="2"/>
        <w:rPr>
          <w:rFonts w:ascii="Arial" w:eastAsia="Arial" w:hAnsi="Arial" w:cs="Arial"/>
        </w:rPr>
      </w:pPr>
    </w:p>
    <w:p>
      <w:pPr>
        <w:tabs>
          <w:tab w:val="left" w:pos="7017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Nazwa szkoły</w:t>
      </w:r>
    </w:p>
    <w:p>
      <w:pPr>
        <w:ind w:left="0" w:hanging="2"/>
        <w:rPr>
          <w:rFonts w:ascii="Arial" w:eastAsia="Arial" w:hAnsi="Arial" w:cs="Arial"/>
        </w:rPr>
      </w:pPr>
    </w:p>
    <w:p>
      <w:pPr>
        <w:ind w:left="0" w:hanging="2"/>
        <w:rPr>
          <w:rFonts w:ascii="Arial" w:eastAsia="Arial" w:hAnsi="Arial" w:cs="Arial"/>
        </w:rPr>
      </w:pPr>
    </w:p>
    <w:p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KARTA UCZESTNICTWA </w:t>
      </w:r>
    </w:p>
    <w:p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W POWIATOWYM KONKURSIE FIZYCZNYM</w:t>
      </w:r>
    </w:p>
    <w:p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>
      <w:pPr>
        <w:ind w:left="2" w:hanging="4"/>
        <w:rPr>
          <w:rFonts w:ascii="Arial" w:eastAsia="Arial" w:hAnsi="Arial" w:cs="Arial"/>
          <w:sz w:val="40"/>
          <w:szCs w:val="40"/>
        </w:rPr>
      </w:pPr>
    </w:p>
    <w:tbl>
      <w:tblPr>
        <w:tblStyle w:val="a0"/>
        <w:tblW w:w="92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1082"/>
        <w:gridCol w:w="3594"/>
      </w:tblGrid>
      <w:t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 ucznia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Klasa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 nauczyciela fizyki</w:t>
            </w:r>
          </w:p>
        </w:tc>
      </w:tr>
      <w:tr>
        <w:trPr>
          <w:trHeight w:val="4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" w:hanging="4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</w:tbl>
    <w:p>
      <w:pPr>
        <w:ind w:left="2" w:hanging="4"/>
        <w:rPr>
          <w:rFonts w:ascii="Arial" w:eastAsia="Arial" w:hAnsi="Arial" w:cs="Arial"/>
          <w:sz w:val="40"/>
          <w:szCs w:val="40"/>
        </w:rPr>
      </w:pPr>
    </w:p>
    <w:p>
      <w:pPr>
        <w:ind w:left="2" w:hanging="4"/>
        <w:rPr>
          <w:rFonts w:ascii="Arial" w:eastAsia="Arial" w:hAnsi="Arial" w:cs="Arial"/>
          <w:sz w:val="40"/>
          <w:szCs w:val="40"/>
        </w:rPr>
      </w:pPr>
    </w:p>
    <w:p>
      <w:pPr>
        <w:ind w:left="2" w:hanging="4"/>
        <w:rPr>
          <w:rFonts w:ascii="Arial" w:eastAsia="Arial" w:hAnsi="Arial" w:cs="Arial"/>
          <w:sz w:val="40"/>
          <w:szCs w:val="40"/>
        </w:rPr>
      </w:pPr>
    </w:p>
    <w:p>
      <w:pPr>
        <w:ind w:left="2" w:hanging="4"/>
        <w:rPr>
          <w:rFonts w:ascii="Arial" w:eastAsia="Arial" w:hAnsi="Arial" w:cs="Arial"/>
          <w:sz w:val="40"/>
          <w:szCs w:val="40"/>
        </w:rPr>
      </w:pPr>
    </w:p>
    <w:p>
      <w:pPr>
        <w:ind w:left="2" w:hanging="4"/>
        <w:jc w:val="right"/>
        <w:rPr>
          <w:rFonts w:ascii="Arial" w:eastAsia="Arial" w:hAnsi="Arial" w:cs="Arial"/>
          <w:sz w:val="40"/>
          <w:szCs w:val="40"/>
        </w:rPr>
      </w:pPr>
    </w:p>
    <w:p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</w:t>
      </w:r>
    </w:p>
    <w:p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Dyrektor szkoły zgłaszającej uczestnictwo</w:t>
      </w:r>
    </w:p>
    <w:p>
      <w:pPr>
        <w:ind w:left="0" w:hanging="2"/>
        <w:jc w:val="right"/>
        <w:rPr>
          <w:rFonts w:ascii="Arial" w:eastAsia="Arial" w:hAnsi="Arial" w:cs="Arial"/>
        </w:rPr>
      </w:pPr>
    </w:p>
    <w:p>
      <w:pPr>
        <w:ind w:left="0" w:hanging="2"/>
        <w:jc w:val="right"/>
        <w:rPr>
          <w:rFonts w:ascii="Arial" w:eastAsia="Arial" w:hAnsi="Arial" w:cs="Arial"/>
        </w:rPr>
      </w:pPr>
    </w:p>
    <w:p>
      <w:pPr>
        <w:ind w:left="0" w:hanging="2"/>
        <w:jc w:val="right"/>
        <w:rPr>
          <w:rFonts w:ascii="Arial" w:eastAsia="Arial" w:hAnsi="Arial" w:cs="Arial"/>
        </w:rPr>
      </w:pPr>
    </w:p>
    <w:p>
      <w:pPr>
        <w:ind w:left="0" w:hanging="2"/>
        <w:jc w:val="right"/>
        <w:rPr>
          <w:rFonts w:ascii="Arial" w:eastAsia="Arial" w:hAnsi="Arial" w:cs="Arial"/>
        </w:rPr>
      </w:pPr>
    </w:p>
    <w:p>
      <w:pPr>
        <w:tabs>
          <w:tab w:val="left" w:pos="0"/>
        </w:tabs>
        <w:ind w:left="0" w:hanging="2"/>
      </w:pPr>
    </w:p>
    <w:p>
      <w:pPr>
        <w:tabs>
          <w:tab w:val="left" w:pos="0"/>
        </w:tabs>
        <w:ind w:left="0" w:hanging="2"/>
      </w:pPr>
    </w:p>
    <w:p>
      <w:pPr>
        <w:tabs>
          <w:tab w:val="left" w:pos="0"/>
        </w:tabs>
        <w:ind w:left="0" w:hanging="2"/>
      </w:pPr>
    </w:p>
    <w:p>
      <w:pPr>
        <w:tabs>
          <w:tab w:val="left" w:pos="0"/>
        </w:tabs>
        <w:ind w:left="0" w:hanging="2"/>
      </w:pPr>
    </w:p>
    <w:p>
      <w:pPr>
        <w:spacing w:line="276" w:lineRule="auto"/>
        <w:ind w:left="0" w:hanging="2"/>
        <w:jc w:val="center"/>
      </w:pPr>
      <w:r>
        <w:rPr>
          <w:b/>
        </w:rPr>
        <w:t>ZGODA</w:t>
      </w:r>
    </w:p>
    <w:p>
      <w:pPr>
        <w:spacing w:line="276" w:lineRule="auto"/>
        <w:ind w:left="0" w:hanging="2"/>
        <w:jc w:val="center"/>
      </w:pPr>
      <w:r>
        <w:rPr>
          <w:b/>
        </w:rPr>
        <w:t>wraz z klauzulą informacyjną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2 RODO, informuję, iż:</w:t>
      </w:r>
    </w:p>
    <w:p>
      <w:pPr>
        <w:numPr>
          <w:ilvl w:val="0"/>
          <w:numId w:val="3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</w:t>
      </w:r>
      <w:r>
        <w:rPr>
          <w:b/>
          <w:sz w:val="20"/>
          <w:szCs w:val="20"/>
        </w:rPr>
        <w:t>Szkoła Podstawowa numer 2 i Szkoła Muzyczna I Stopnia w Miliczu</w:t>
      </w:r>
      <w:r>
        <w:rPr>
          <w:sz w:val="20"/>
          <w:szCs w:val="20"/>
        </w:rPr>
        <w:t>.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Inspektorem Ochrony Danych</w:t>
      </w:r>
      <w:r>
        <w:rPr>
          <w:sz w:val="20"/>
          <w:szCs w:val="20"/>
        </w:rPr>
        <w:t xml:space="preserve"> jest </w:t>
      </w:r>
      <w:r>
        <w:rPr>
          <w:b/>
          <w:sz w:val="20"/>
          <w:szCs w:val="20"/>
        </w:rPr>
        <w:t>Pan Michał Bienkiewicz</w:t>
      </w:r>
      <w:r>
        <w:rPr>
          <w:sz w:val="20"/>
          <w:szCs w:val="20"/>
        </w:rPr>
        <w:t xml:space="preserve"> z </w:t>
      </w:r>
      <w:r>
        <w:rPr>
          <w:b/>
          <w:sz w:val="20"/>
          <w:szCs w:val="20"/>
        </w:rPr>
        <w:t xml:space="preserve">Kancelarii Erga </w:t>
      </w:r>
      <w:proofErr w:type="spellStart"/>
      <w:r>
        <w:rPr>
          <w:b/>
          <w:sz w:val="20"/>
          <w:szCs w:val="20"/>
        </w:rPr>
        <w:t>Omnes</w:t>
      </w:r>
      <w:proofErr w:type="spellEnd"/>
      <w:r>
        <w:rPr>
          <w:sz w:val="20"/>
          <w:szCs w:val="20"/>
        </w:rPr>
        <w:t xml:space="preserve">, mail: </w:t>
      </w:r>
      <w:r>
        <w:rPr>
          <w:i/>
          <w:sz w:val="20"/>
          <w:szCs w:val="20"/>
        </w:rPr>
        <w:t>kancelaria@ergaomnes.pl</w:t>
      </w:r>
      <w:r>
        <w:rPr>
          <w:sz w:val="20"/>
          <w:szCs w:val="20"/>
        </w:rPr>
        <w:t>.</w:t>
      </w:r>
    </w:p>
    <w:p>
      <w:pPr>
        <w:numPr>
          <w:ilvl w:val="0"/>
          <w:numId w:val="3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Państwa dane osobowe będą przetwarzane na podstawie art. 6 ust. 1 lit. a RODO, tj. jeżeli osoba, której dane dotyczą wyraziła zgodę na przetwarzanie swoich danych osobowych w jednym lub większej liczbie określonych celów, w celu:</w:t>
      </w:r>
    </w:p>
    <w:p>
      <w:pPr>
        <w:numPr>
          <w:ilvl w:val="0"/>
          <w:numId w:val="6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umożliwienia uczniowi udziału w konkursie i powzięcia informacji o uzyskanych przez niego wynikach, w zakresie imienia i nazwiska, klasy oraz szkoły, do której uczęszcza uczeń: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tabs>
          <w:tab w:val="left" w:pos="2230"/>
        </w:tabs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noProof/>
          <w:sz w:val="20"/>
          <w:szCs w:val="20"/>
          <w:lang w:eastAsia="pl-PL"/>
        </w:rPr>
        <w:drawing>
          <wp:inline distT="0" distB="0" distL="114300" distR="114300">
            <wp:extent cx="219710" cy="18923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Wyrażam zgodę              </w:t>
      </w:r>
      <w:r>
        <w:rPr>
          <w:b/>
          <w:noProof/>
          <w:sz w:val="20"/>
          <w:szCs w:val="20"/>
          <w:lang w:eastAsia="pl-PL"/>
        </w:rPr>
        <w:drawing>
          <wp:inline distT="0" distB="0" distL="114300" distR="114300">
            <wp:extent cx="219710" cy="18923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Nie wyrażam zgody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numPr>
          <w:ilvl w:val="0"/>
          <w:numId w:val="6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rozpowszechnienia informacji o konkursie i jego laureatach, w zakresie publikacji wizerunku ucznia wraz z jego imieniem i nazwiskiem, klasą do której uczęszcza oraz nazwą szkoły: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tabs>
          <w:tab w:val="left" w:pos="2230"/>
        </w:tabs>
        <w:spacing w:line="276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noProof/>
          <w:sz w:val="20"/>
          <w:szCs w:val="20"/>
          <w:lang w:eastAsia="pl-PL"/>
        </w:rPr>
        <w:drawing>
          <wp:inline distT="0" distB="0" distL="114300" distR="114300">
            <wp:extent cx="219710" cy="18923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Wyrażam zgodę              </w:t>
      </w:r>
      <w:r>
        <w:rPr>
          <w:b/>
          <w:noProof/>
          <w:sz w:val="20"/>
          <w:szCs w:val="20"/>
          <w:lang w:eastAsia="pl-PL"/>
        </w:rPr>
        <w:drawing>
          <wp:inline distT="0" distB="0" distL="114300" distR="114300">
            <wp:extent cx="219710" cy="18923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Nie wyrażam zgody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numPr>
          <w:ilvl w:val="0"/>
          <w:numId w:val="4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mogą być przekazane następującym kategoriom odbiorców:</w:t>
      </w:r>
    </w:p>
    <w:p>
      <w:pPr>
        <w:numPr>
          <w:ilvl w:val="0"/>
          <w:numId w:val="7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podmiotom uprawnionym do odbioru danych osobowych od Administratora na podstawie powszechnie obowiązujących przepisów prawa,</w:t>
      </w:r>
    </w:p>
    <w:p>
      <w:pPr>
        <w:numPr>
          <w:ilvl w:val="0"/>
          <w:numId w:val="7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podmiotom wykonującym zadania Administratora w jego imieniu lub na jego rzecz na podstawie zwartych umów powierzenia przetwarzania danych osobowych;</w:t>
      </w:r>
    </w:p>
    <w:p>
      <w:pPr>
        <w:numPr>
          <w:ilvl w:val="0"/>
          <w:numId w:val="7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podmiotu publikujące informacje o konkursie do wiadomości publicznej, takie jak lokalne media (prasa, telewizja) czy administratorze domen Internetowych (np. strona Organizatora i jego partnerów, Facebook).</w:t>
      </w:r>
    </w:p>
    <w:p>
      <w:pPr>
        <w:numPr>
          <w:ilvl w:val="0"/>
          <w:numId w:val="4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będą przechowywane przez Administratora na podstawie udzielonej zgody do czasu jej cofnięcia lub do momentu, gdy przetwarzanie Państwa danych osobowych stanie się bezcelowe.</w:t>
      </w:r>
    </w:p>
    <w:p>
      <w:pPr>
        <w:numPr>
          <w:ilvl w:val="0"/>
          <w:numId w:val="4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do:</w:t>
      </w:r>
    </w:p>
    <w:p>
      <w:pPr>
        <w:numPr>
          <w:ilvl w:val="0"/>
          <w:numId w:val="8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dostępu do Państwa danych osobowych oraz ich sprostowania, usunięcia lub ograniczenia ich przetwarzania lub prawo do wniesienia sprzeciwu wobec przetwarzania, a także prawo do przenoszenia danych;</w:t>
      </w:r>
    </w:p>
    <w:p>
      <w:pPr>
        <w:numPr>
          <w:ilvl w:val="0"/>
          <w:numId w:val="8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cofnięcia zgody w dowolnym momencie bez wpływu na zgodność z prawem przetwarzania, którego dokonano na podstawie zgody przed jej cofnięciem;</w:t>
      </w:r>
    </w:p>
    <w:p>
      <w:pPr>
        <w:numPr>
          <w:ilvl w:val="0"/>
          <w:numId w:val="8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wniesienia skargi do organu nadzorczego, tj. Prezesa Urzędu Ochrony Danych Osobowych, w przypadku, gdy przetwarzanie Państwa danych osobowych  dotyczących narusza przepis RODO.</w:t>
      </w:r>
    </w:p>
    <w:p>
      <w:pPr>
        <w:numPr>
          <w:ilvl w:val="0"/>
          <w:numId w:val="9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przetwarzanych przez Administratora jest dobrowolne, jednak niewyrażenie zgody uniemożliwi realizację celów nią objętych.</w:t>
      </w:r>
    </w:p>
    <w:p>
      <w:pPr>
        <w:numPr>
          <w:ilvl w:val="0"/>
          <w:numId w:val="9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Administrator nie będzie przetwarzał Państwa danych w sposób zautomatyzowany, w tym nie będzie ich przetwarzał w oparciu o profilowanie, jak również Państwa dane osobowe nie będą przekazywane do państwa trzeciego/organizacji międzynarodowej.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…………………………………………………………...………………………………………………………...</w:t>
      </w:r>
    </w:p>
    <w:p>
      <w:pPr>
        <w:spacing w:line="276" w:lineRule="auto"/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(imię i nazwisko ucznia)                                                                                                                    (klasa i szkoła)</w:t>
      </w:r>
    </w:p>
    <w:p>
      <w:pPr>
        <w:spacing w:line="276" w:lineRule="auto"/>
        <w:ind w:left="0" w:hanging="2"/>
        <w:jc w:val="both"/>
        <w:rPr>
          <w:sz w:val="20"/>
          <w:szCs w:val="20"/>
        </w:rPr>
      </w:pPr>
    </w:p>
    <w:p>
      <w:pPr>
        <w:ind w:left="0" w:hanging="2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…………………………………………………………...…….. …………………………………………….   </w:t>
      </w:r>
      <w:r>
        <w:rPr>
          <w:sz w:val="16"/>
          <w:szCs w:val="16"/>
        </w:rPr>
        <w:t xml:space="preserve">                  </w:t>
      </w:r>
    </w:p>
    <w:p>
      <w:pPr>
        <w:ind w:left="0" w:hanging="2"/>
        <w:jc w:val="both"/>
        <w:rPr>
          <w:rFonts w:ascii="Arial" w:eastAsia="Arial" w:hAnsi="Arial" w:cs="Arial"/>
        </w:rPr>
      </w:pPr>
      <w:r>
        <w:rPr>
          <w:sz w:val="16"/>
          <w:szCs w:val="16"/>
        </w:rPr>
        <w:t xml:space="preserve">                                        (miejscowość i data)                                                                                            (czytelny podpis rodzica/opiekuna</w:t>
      </w:r>
      <w:r>
        <w:t xml:space="preserve">)                                       </w:t>
      </w:r>
    </w:p>
    <w:sectPr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FEA"/>
    <w:multiLevelType w:val="multilevel"/>
    <w:tmpl w:val="D64A4E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553EBF"/>
    <w:multiLevelType w:val="multilevel"/>
    <w:tmpl w:val="AC40C3F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C03266"/>
    <w:multiLevelType w:val="multilevel"/>
    <w:tmpl w:val="68946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E927A72"/>
    <w:multiLevelType w:val="multilevel"/>
    <w:tmpl w:val="75E43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BAD750C"/>
    <w:multiLevelType w:val="multilevel"/>
    <w:tmpl w:val="5F9AF2CE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5E9373A8"/>
    <w:multiLevelType w:val="multilevel"/>
    <w:tmpl w:val="A25A09E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2B1769D"/>
    <w:multiLevelType w:val="multilevel"/>
    <w:tmpl w:val="5EB4A4FE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6F997F41"/>
    <w:multiLevelType w:val="multilevel"/>
    <w:tmpl w:val="77D23F6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A020423"/>
    <w:multiLevelType w:val="multilevel"/>
    <w:tmpl w:val="E7D6C0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uoYYd2pnN0ObUpFUzw8r1bfyg==">AMUW2mU+NhUtw6QPRMIiaJNfrxrMFEZ7ed2T6tNvrGGLRQWzaBkub2LRTayaRPEan3yOctzQUJMooeP06L8J+GT5132TNELh3wz3ua0ncp2iWIYb5p4sibE=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6602</Characters>
  <Application>Microsoft Office Word</Application>
  <DocSecurity>0</DocSecurity>
  <Lines>55</Lines>
  <Paragraphs>15</Paragraphs>
  <ScaleCrop>false</ScaleCrop>
  <Company>Sil-art Rycho444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Kowalski Ryszard</cp:lastModifiedBy>
  <cp:revision>3</cp:revision>
  <dcterms:created xsi:type="dcterms:W3CDTF">2021-09-26T15:56:00Z</dcterms:created>
  <dcterms:modified xsi:type="dcterms:W3CDTF">2021-09-26T15:56:00Z</dcterms:modified>
</cp:coreProperties>
</file>