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1" w:lineRule="atLeast"/>
        <w:ind w:left="4" w:hangingChars="1" w:hanging="4"/>
        <w:jc w:val="center"/>
        <w:outlineLvl w:val="0"/>
        <w:rPr>
          <w:rFonts w:ascii="Arial" w:eastAsia="Arial" w:hAnsi="Arial" w:cs="Arial"/>
          <w:b/>
          <w:position w:val="-1"/>
          <w:sz w:val="36"/>
          <w:szCs w:val="24"/>
          <w:lang w:eastAsia="zh-CN"/>
        </w:rPr>
      </w:pPr>
      <w:r>
        <w:rPr>
          <w:rFonts w:ascii="Arial" w:eastAsia="Arial" w:hAnsi="Arial" w:cs="Arial"/>
          <w:b/>
          <w:position w:val="-1"/>
          <w:sz w:val="36"/>
          <w:szCs w:val="24"/>
          <w:lang w:eastAsia="zh-CN"/>
        </w:rPr>
        <w:t>REGULAMIN I POWIATOWEGO KONKURSU BIOLOGICZNEGO DLA UCZNIÓW SZKÓŁ PODSTAWOWYCH POWIATU MILICKIEGO</w:t>
      </w:r>
    </w:p>
    <w:p>
      <w:pPr>
        <w:spacing w:after="0" w:line="1" w:lineRule="atLeast"/>
        <w:ind w:left="2" w:hangingChars="1" w:hanging="2"/>
        <w:jc w:val="center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>
      <w:pPr>
        <w:spacing w:after="0" w:line="1" w:lineRule="atLeast"/>
        <w:ind w:left="2" w:hangingChars="1" w:hanging="2"/>
        <w:jc w:val="center"/>
        <w:outlineLvl w:val="0"/>
        <w:rPr>
          <w:rFonts w:ascii="Arial" w:eastAsia="Arial" w:hAnsi="Arial" w:cs="Arial"/>
          <w:b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b/>
          <w:position w:val="-1"/>
          <w:sz w:val="24"/>
          <w:szCs w:val="24"/>
          <w:lang w:eastAsia="zh-CN"/>
        </w:rPr>
        <w:t>2021/2022</w:t>
      </w:r>
    </w:p>
    <w:p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ORGANIZATOR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Szkoła Podstawowa nr 2 i Szkoła Muzyczna I Stopnia w Miliczu.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 KONKURSU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rozwijanie uzdolnień, rozbudzenie wśród uczniów zainteresowania przedmiotem;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kształtowanie umiejętności samodzielnego zdobywania i rozszerzania wiedzy     biologicznej;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stwarzanie uczniom możliwości współzawodnictwa i osiągnięcia sukcesu;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pogłębienie wiedzy biologicznej oraz wyłonienie najlepszych biologów regionu;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promowanie osiągnięć uczniów, ich nauczycieli i szkół;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stymulowanie potrzeby dalszego kształcenia się i samodoskonalenia uczniów;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zwracanie uwagi na aktualne problemy współczesnej biologii.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TEMATYKA KONKURSU</w:t>
      </w:r>
    </w:p>
    <w:p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 konkursu w roku szkolnym 2021/2022: </w:t>
      </w:r>
      <w:r>
        <w:rPr>
          <w:rFonts w:ascii="Arial" w:hAnsi="Arial" w:cs="Arial"/>
          <w:b/>
          <w:sz w:val="24"/>
          <w:szCs w:val="24"/>
        </w:rPr>
        <w:t>“Od komórki do organizmu – tajemnice ludzkiego ciała.”</w:t>
      </w:r>
    </w:p>
    <w:p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PRZEBIEG KONKURSU</w:t>
      </w:r>
    </w:p>
    <w:p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1" w:lineRule="atLeast"/>
        <w:ind w:left="2" w:hangingChars="1" w:hanging="2"/>
        <w:jc w:val="center"/>
        <w:outlineLvl w:val="0"/>
        <w:rPr>
          <w:rFonts w:ascii="Arial" w:eastAsia="Arial" w:hAnsi="Arial" w:cs="Arial"/>
          <w:b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b/>
          <w:position w:val="-1"/>
          <w:sz w:val="24"/>
          <w:szCs w:val="24"/>
          <w:lang w:eastAsia="zh-CN"/>
        </w:rPr>
        <w:t>Etap I – SZKOLNY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b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 xml:space="preserve">Zawody I stopnia organizuje i przeprowadza szkolna komisja konkursowa, która kwalifikuje do etapu powiatowego </w:t>
      </w:r>
      <w:r>
        <w:rPr>
          <w:rFonts w:ascii="Arial" w:eastAsia="Arial" w:hAnsi="Arial" w:cs="Arial"/>
          <w:b/>
          <w:position w:val="-1"/>
          <w:sz w:val="24"/>
          <w:szCs w:val="24"/>
          <w:lang w:eastAsia="zh-CN"/>
        </w:rPr>
        <w:t xml:space="preserve">maksymalnie 3 najlepszych uczniów. 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b/>
          <w:position w:val="-1"/>
          <w:sz w:val="24"/>
          <w:szCs w:val="24"/>
          <w:lang w:eastAsia="zh-CN"/>
        </w:rPr>
      </w:pP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u w:val="single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u w:val="single"/>
          <w:lang w:eastAsia="zh-CN"/>
        </w:rPr>
        <w:t xml:space="preserve">Kartę zgłoszenia uczniów, którzy zakwalifikowali się do etapu powiatowego należy przesłać  pocztą na adres: 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Szkoła Podstawowa nr 2 i Szkoła Muzyczna I Stopnia w Miliczu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ul. Kopernika 18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56-300 Milicz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u w:val="single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u w:val="single"/>
          <w:lang w:eastAsia="zh-CN"/>
        </w:rPr>
        <w:t>lub mailowo na adres: p.papiez@sp2milicz.pl</w:t>
      </w:r>
    </w:p>
    <w:p>
      <w:pPr>
        <w:spacing w:after="0" w:line="1" w:lineRule="atLeast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z dopiskiem: Powiatowy Konkurs Biologiczny, do dnia 25.03.2022 r.</w:t>
      </w:r>
    </w:p>
    <w:p>
      <w:pPr>
        <w:spacing w:after="0" w:line="1" w:lineRule="atLeast"/>
        <w:ind w:left="2" w:hangingChars="1" w:hanging="2"/>
        <w:jc w:val="center"/>
        <w:outlineLvl w:val="0"/>
        <w:rPr>
          <w:rFonts w:ascii="Arial" w:eastAsia="Arial" w:hAnsi="Arial" w:cs="Arial"/>
          <w:b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b/>
          <w:position w:val="-1"/>
          <w:sz w:val="24"/>
          <w:szCs w:val="24"/>
          <w:lang w:eastAsia="zh-CN"/>
        </w:rPr>
        <w:lastRenderedPageBreak/>
        <w:t>Etap II – POWIATOWY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Zawody II stopnia organizuje i przeprowadza Powiatowa Komisja Konkursowa złożona z nauczycieli biologii.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 xml:space="preserve">Etap powiatowy konkursu będzie obejmował cały zakres materiału z działów: anatomia i fizjologia człowieka. 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Zadania konkursowe będą miały formę zadań zamkniętych i otwartych. Zwycięzcą zostaje uczeń, który uzyska największą ilość punktów.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b/>
          <w:position w:val="-1"/>
          <w:sz w:val="24"/>
          <w:szCs w:val="24"/>
          <w:u w:val="single"/>
          <w:lang w:eastAsia="zh-CN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single"/>
          <w:lang w:eastAsia="zh-CN"/>
        </w:rPr>
        <w:t>Etap powiatowy odbędzie się 28.04.2022 r. o godz. 09:00 w Szkole  Podstawowej  nr 2 i Szkoły Muzycznej I Stopnia w Miliczu.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b/>
          <w:position w:val="-1"/>
          <w:sz w:val="24"/>
          <w:szCs w:val="24"/>
          <w:u w:val="single"/>
          <w:lang w:eastAsia="zh-CN"/>
        </w:rPr>
      </w:pP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Zgłoszenie szkoły do konkursu jest jednocześnie wyrażeniem zgody dyrektora, nauczycieli i rodziców uczniów na zbieranie i przetwarzanie danych osobowych                     w zakresie związanym z przebiegiem konkursu.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 xml:space="preserve">Nauczyciel/opiekun zbiera od uczniów </w:t>
      </w:r>
      <w:r>
        <w:rPr>
          <w:rFonts w:ascii="Arial" w:eastAsia="Arial" w:hAnsi="Arial" w:cs="Arial"/>
          <w:b/>
          <w:position w:val="-1"/>
          <w:sz w:val="24"/>
          <w:szCs w:val="24"/>
          <w:lang w:eastAsia="zh-CN"/>
        </w:rPr>
        <w:t>zgody wraz z klauzulą informacyjną (Załącznik 1)</w:t>
      </w: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 xml:space="preserve"> i dostarcza organizatorowi w dniu konkursu.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LITERATURA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Podręczniki do biologii dla uczniów szkół podstawowych dopuszczone do użytku szkolnego przez MEN.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Atlas anatomiczny człowieka.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NAGRODY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Powołana Komisja oceni prace uczestników i ogłosi wyniki w dniu konkursu.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Wszyscy uczestnicy I Powiatowego Konkursu Biologicznego otrzymują dyplomy uczestnictwa, a trzy pierwsze osoby nagrody rzeczowe. </w:t>
      </w:r>
    </w:p>
    <w:p>
      <w:pPr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INFORMACJE DODATKOWE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Wszelkich informacji na temat konkursu udzielają nauczycielki: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Angelika Kowalska – angelika.kowalska@sp2milicz.pl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Agata Kochel - agata.kochel@sp2milicz.pl</w:t>
      </w:r>
    </w:p>
    <w:p>
      <w:pPr>
        <w:spacing w:after="0" w:line="1" w:lineRule="atLeast"/>
        <w:ind w:left="2" w:hangingChars="1" w:hanging="2"/>
        <w:jc w:val="both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 xml:space="preserve"> </w:t>
      </w:r>
    </w:p>
    <w:p>
      <w:pPr>
        <w:spacing w:after="0" w:line="1" w:lineRule="atLeast"/>
        <w:ind w:left="2" w:hangingChars="1" w:hanging="2"/>
        <w:jc w:val="right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Organizator:</w:t>
      </w:r>
    </w:p>
    <w:p>
      <w:pPr>
        <w:spacing w:after="0" w:line="1" w:lineRule="atLeast"/>
        <w:ind w:left="2" w:hangingChars="1" w:hanging="2"/>
        <w:jc w:val="right"/>
        <w:outlineLvl w:val="0"/>
        <w:rPr>
          <w:rFonts w:ascii="Arial" w:eastAsia="Arial" w:hAnsi="Arial" w:cs="Arial"/>
          <w:position w:val="-1"/>
          <w:sz w:val="24"/>
          <w:szCs w:val="24"/>
          <w:lang w:eastAsia="zh-CN"/>
        </w:rPr>
      </w:pPr>
      <w:r>
        <w:rPr>
          <w:rFonts w:ascii="Arial" w:eastAsia="Arial" w:hAnsi="Arial" w:cs="Arial"/>
          <w:position w:val="-1"/>
          <w:sz w:val="24"/>
          <w:szCs w:val="24"/>
          <w:lang w:eastAsia="zh-CN"/>
        </w:rPr>
        <w:t>Szkoła Podstawowa nr 2 i Szkoła Muzyczna I Stopnia w Miliczu.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……………………………………..                                                 ….....…….,dnia…….. 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szkoły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KARTA UCZESTNICTWA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POWIATOWYM KONKURSIE BIOLOGICZNYM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649"/>
        <w:gridCol w:w="3959"/>
        <w:gridCol w:w="1082"/>
        <w:gridCol w:w="3595"/>
      </w:tblGrid>
      <w:t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 ucznia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 nauczyciela biologii</w:t>
            </w:r>
          </w:p>
        </w:tc>
      </w:tr>
      <w:tr>
        <w:trPr>
          <w:trHeight w:val="40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zgłaszającej uczestnictwo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1.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wraz z klauzulą informacyjną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2 RODO, informuję, iż: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Państwa danych osobowych jest </w:t>
      </w:r>
      <w:r>
        <w:rPr>
          <w:rFonts w:ascii="Arial" w:hAnsi="Arial" w:cs="Arial"/>
          <w:b/>
          <w:sz w:val="24"/>
          <w:szCs w:val="24"/>
        </w:rPr>
        <w:t>Szkoła Podstawowa numer 2 i Szkoła Muzyczna I Stopnia w Miliczu</w:t>
      </w:r>
      <w:r>
        <w:rPr>
          <w:rFonts w:ascii="Arial" w:hAnsi="Arial" w:cs="Arial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Inspektorem Ochrony Danych</w:t>
      </w:r>
      <w:r>
        <w:rPr>
          <w:rFonts w:ascii="Arial" w:hAnsi="Arial" w:cs="Arial"/>
          <w:sz w:val="24"/>
          <w:szCs w:val="24"/>
        </w:rPr>
        <w:t xml:space="preserve"> jest </w:t>
      </w:r>
      <w:r>
        <w:rPr>
          <w:rFonts w:ascii="Arial" w:hAnsi="Arial" w:cs="Arial"/>
          <w:b/>
          <w:sz w:val="24"/>
          <w:szCs w:val="24"/>
        </w:rPr>
        <w:t>Pan Michał Bienkiewicz</w:t>
      </w:r>
      <w:r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b/>
          <w:sz w:val="24"/>
          <w:szCs w:val="24"/>
        </w:rPr>
        <w:t xml:space="preserve">Kancelarii Erga </w:t>
      </w:r>
      <w:proofErr w:type="spellStart"/>
      <w:r>
        <w:rPr>
          <w:rFonts w:ascii="Arial" w:hAnsi="Arial" w:cs="Arial"/>
          <w:b/>
          <w:sz w:val="24"/>
          <w:szCs w:val="24"/>
        </w:rPr>
        <w:t>Omnes</w:t>
      </w:r>
      <w:proofErr w:type="spellEnd"/>
      <w:r>
        <w:rPr>
          <w:rFonts w:ascii="Arial" w:hAnsi="Arial" w:cs="Arial"/>
          <w:sz w:val="24"/>
          <w:szCs w:val="24"/>
        </w:rPr>
        <w:t xml:space="preserve">, mail: </w:t>
      </w:r>
      <w:r>
        <w:rPr>
          <w:rFonts w:ascii="Arial" w:hAnsi="Arial" w:cs="Arial"/>
          <w:i/>
          <w:sz w:val="24"/>
          <w:szCs w:val="24"/>
        </w:rPr>
        <w:t>kancelaria@ergaomnes.pl</w:t>
      </w:r>
      <w:r>
        <w:rPr>
          <w:rFonts w:ascii="Arial" w:hAnsi="Arial" w:cs="Arial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Państwa dane osobowe będą przetwarzane na podstawie art. 6 ust. 1 lit. a RODO, tj. jeżeli osoba, której dane dotyczą wyraziła zgodę na przetwarzanie swoich danych osobowych w jednym lub większej liczbie określonych celów, w celu: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umożliwienia uczniowi udziału w konkursie i powzięcia informacji o uzyskanych przez niego wynikach, w zakresie imienia i nazwiska, klasy oraz szkoły, do której uczęszcza uczeń: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19075" cy="190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Wyrażam zgodę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19075" cy="190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Nie wyrażam zgody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rozpowszechnienia informacji o konkursie i jego laureatach, w zakresie publikacji wizerunku ucznia wraz z jego imieniem i nazwiskiem, klasą do której uczęszcza oraz nazwą szkoły: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19075" cy="190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Wyrażam zgodę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190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Nie wyrażam zgody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 dane osobowe mogą być przekazane następującym kategoriom odbiorców: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podmiotom uprawnionym do odbioru danych osobowych od Administratora na podstawie powszechnie obowiązujących przepisów prawa,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podmiotom wykonującym zadania Administratora w jego imieniu lub na jego rzecz na podstawie zwartych umów powierzenia przetwarzania danych osobowych;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podmiotu publikujące informacje o konkursie do wiadomości publicznej, takie jak lokalne media (prasa, telewizja) czy administratorze domen Internetowych (np. strona Organizatora i jego partnerów, Facebook).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 dane osobowe będą przechowywane przez Administratora na podstawie udzielonej zgody do czasu jej cofnięcia lub do momentu, gdy przetwarzanie Państwa danych osobowych stanie się bezcelowe.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Państwu prawo do: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dostępu do Państwa danych osobowych oraz ich sprostowania, usunięcia lub ograniczenia ich przetwarzania lub prawo do wniesienia sprzeciwu wobec przetwarzania, a także prawo do przenoszenia danych;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cofnięcia zgody w dowolnym momencie bez wpływu na zgodność z prawem przetwarzania, którego dokonano na podstawie zgody przed jej cofnięciem;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wniesienia skargi do organu nadzorczego, tj. Prezesa Urzędu Ochrony Danych Osobowych, w przypadku, gdy przetwarzanie Państwa danych osobowych  dotyczących narusza przepis RODO.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przez Państwa danych osobowych przetwarzanych przez Administratora jest dobrowolne, jednak niewyrażenie zgody uniemożliwi realizację celów nią objętych.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Chars="-1" w:left="0" w:hangingChars="1" w:hanging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nie będzie przetwarzał Państwa danych w sposób zautomatyzowany, w tym nie będzie ich przetwarzał w oparciu o profilowanie, jak również Państwa dane osobowe nie będą przekazywane do państwa trzeciego/organizacji międzynarodowej.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…………………………………………………………...…….        …………………………………………………………...……                                           (imię i nazwisko ucznia)                                                                                                                               (klasa i szkoła)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…………………………………………………………...…….        …………………………………………………………...……..          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 i data)                                                                                            (czytelny podpis rodzica/opiekuna)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F1D"/>
    <w:multiLevelType w:val="multilevel"/>
    <w:tmpl w:val="86A2838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45757DD"/>
    <w:multiLevelType w:val="multilevel"/>
    <w:tmpl w:val="1CB6E95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4B7415D"/>
    <w:multiLevelType w:val="multilevel"/>
    <w:tmpl w:val="A7304872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62D66521"/>
    <w:multiLevelType w:val="multilevel"/>
    <w:tmpl w:val="E236C6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A576457"/>
    <w:multiLevelType w:val="multilevel"/>
    <w:tmpl w:val="68D6480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C7D293D"/>
    <w:multiLevelType w:val="multilevel"/>
    <w:tmpl w:val="8C1A29E4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i Patrycja Papież</dc:creator>
  <cp:keywords/>
  <dc:description/>
  <cp:lastModifiedBy>Kowalski Ryszard</cp:lastModifiedBy>
  <cp:revision>9</cp:revision>
  <dcterms:created xsi:type="dcterms:W3CDTF">2010-10-09T18:06:00Z</dcterms:created>
  <dcterms:modified xsi:type="dcterms:W3CDTF">2021-09-26T16:02:00Z</dcterms:modified>
</cp:coreProperties>
</file>