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5576" w14:textId="77777777" w:rsidR="00FB7D0F" w:rsidRDefault="00E56043" w:rsidP="00E56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Przedmiotowy System Oceniania- WIEDZA</w:t>
      </w:r>
      <w:r w:rsidRPr="00E56043">
        <w:rPr>
          <w:rFonts w:ascii="Times New Roman" w:hAnsi="Times New Roman" w:cs="Times New Roman"/>
          <w:b/>
          <w:sz w:val="32"/>
          <w:szCs w:val="32"/>
        </w:rPr>
        <w:t xml:space="preserve"> O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56043">
        <w:rPr>
          <w:rFonts w:ascii="Times New Roman" w:hAnsi="Times New Roman" w:cs="Times New Roman"/>
          <w:b/>
          <w:sz w:val="32"/>
          <w:szCs w:val="32"/>
        </w:rPr>
        <w:t>SPOŁECZEŃSTWIE</w:t>
      </w:r>
    </w:p>
    <w:p w14:paraId="055962E4" w14:textId="77777777" w:rsidR="004C36BA" w:rsidRPr="00B66BCD" w:rsidRDefault="00B66BCD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36BA" w:rsidRPr="00B66BCD">
        <w:rPr>
          <w:rFonts w:ascii="Times New Roman" w:hAnsi="Times New Roman" w:cs="Times New Roman"/>
          <w:sz w:val="24"/>
          <w:szCs w:val="24"/>
        </w:rPr>
        <w:t>Nauczanie wiedzy o społeczeństwie odbywa się na podstawie programu nauczania wiedzy o społeczeństwie w szkole podstawowej „Dziś i jutro” autorstwa Barbary Furman, zgodnie z obowiązującą podstawą programową.</w:t>
      </w:r>
    </w:p>
    <w:p w14:paraId="51338232" w14:textId="77777777" w:rsidR="00B66BCD" w:rsidRDefault="00B66BCD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66BCD">
        <w:rPr>
          <w:rFonts w:ascii="Times New Roman" w:hAnsi="Times New Roman" w:cs="Times New Roman"/>
          <w:sz w:val="24"/>
          <w:szCs w:val="24"/>
        </w:rPr>
        <w:t>Program realizowany jest w klasie VIII – 2 godz./tyg.</w:t>
      </w:r>
    </w:p>
    <w:p w14:paraId="401688F0" w14:textId="77777777" w:rsidR="00524D53" w:rsidRPr="00524D53" w:rsidRDefault="00524D53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</w:t>
      </w:r>
      <w:r w:rsidRPr="00524D53">
        <w:rPr>
          <w:rFonts w:ascii="Times New Roman" w:hAnsi="Times New Roman" w:cs="Times New Roman"/>
          <w:sz w:val="24"/>
          <w:szCs w:val="24"/>
        </w:rPr>
        <w:t>zedmiotowy system oceniania z wiedzy o społeczeństwie ma na celu:</w:t>
      </w:r>
    </w:p>
    <w:p w14:paraId="3B9031AF" w14:textId="77777777" w:rsidR="00524D53" w:rsidRPr="00524D53" w:rsidRDefault="00524D53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postaw i zachowania</w:t>
      </w:r>
      <w:r w:rsidRPr="00524D53">
        <w:rPr>
          <w:rFonts w:ascii="Times New Roman" w:hAnsi="Times New Roman" w:cs="Times New Roman"/>
          <w:sz w:val="24"/>
          <w:szCs w:val="24"/>
        </w:rPr>
        <w:t xml:space="preserve"> pożądanych społecznie i posługiwanie s</w:t>
      </w:r>
      <w:r w:rsidR="00734D5C">
        <w:rPr>
          <w:rFonts w:ascii="Times New Roman" w:hAnsi="Times New Roman" w:cs="Times New Roman"/>
          <w:sz w:val="24"/>
          <w:szCs w:val="24"/>
        </w:rPr>
        <w:t>ię nimi we własnych działaniach;</w:t>
      </w:r>
    </w:p>
    <w:p w14:paraId="25CEDFE4" w14:textId="77777777" w:rsidR="00524D53" w:rsidRPr="00524D53" w:rsidRDefault="00524D53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D53">
        <w:rPr>
          <w:rFonts w:ascii="Times New Roman" w:hAnsi="Times New Roman" w:cs="Times New Roman"/>
          <w:sz w:val="24"/>
          <w:szCs w:val="24"/>
        </w:rPr>
        <w:t>przekazywanie uczniowi informacji o jego osiągnięciach edukacyjnych pomagających w uczeniu się, poprzez wskazanie, co uczeń robi dobrze, co i jak wymaga poprawy or</w:t>
      </w:r>
      <w:r w:rsidR="00734D5C">
        <w:rPr>
          <w:rFonts w:ascii="Times New Roman" w:hAnsi="Times New Roman" w:cs="Times New Roman"/>
          <w:sz w:val="24"/>
          <w:szCs w:val="24"/>
        </w:rPr>
        <w:t>az jak powinien dalej się uczyć;</w:t>
      </w:r>
    </w:p>
    <w:p w14:paraId="0C6FF517" w14:textId="77777777" w:rsidR="00524D53" w:rsidRPr="00524D53" w:rsidRDefault="00734D5C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D53" w:rsidRPr="00524D53">
        <w:rPr>
          <w:rFonts w:ascii="Times New Roman" w:hAnsi="Times New Roman" w:cs="Times New Roman"/>
          <w:sz w:val="24"/>
          <w:szCs w:val="24"/>
        </w:rPr>
        <w:t>moty</w:t>
      </w:r>
      <w:r>
        <w:rPr>
          <w:rFonts w:ascii="Times New Roman" w:hAnsi="Times New Roman" w:cs="Times New Roman"/>
          <w:sz w:val="24"/>
          <w:szCs w:val="24"/>
        </w:rPr>
        <w:t>wowanie ucznia do dalszej pracy;</w:t>
      </w:r>
    </w:p>
    <w:p w14:paraId="3E1A1CDE" w14:textId="77777777" w:rsidR="00524D53" w:rsidRPr="00524D53" w:rsidRDefault="00734D5C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D53" w:rsidRPr="00524D53">
        <w:rPr>
          <w:rFonts w:ascii="Times New Roman" w:hAnsi="Times New Roman" w:cs="Times New Roman"/>
          <w:sz w:val="24"/>
          <w:szCs w:val="24"/>
        </w:rPr>
        <w:t>pomoc uczniowi w samodzie</w:t>
      </w:r>
      <w:r>
        <w:rPr>
          <w:rFonts w:ascii="Times New Roman" w:hAnsi="Times New Roman" w:cs="Times New Roman"/>
          <w:sz w:val="24"/>
          <w:szCs w:val="24"/>
        </w:rPr>
        <w:t>lnym planowaniu swojego rozwoju;</w:t>
      </w:r>
    </w:p>
    <w:p w14:paraId="0AD23C41" w14:textId="77777777" w:rsidR="00524D53" w:rsidRPr="00524D53" w:rsidRDefault="00734D5C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D53" w:rsidRPr="00524D53">
        <w:rPr>
          <w:rFonts w:ascii="Times New Roman" w:hAnsi="Times New Roman" w:cs="Times New Roman"/>
          <w:sz w:val="24"/>
          <w:szCs w:val="24"/>
        </w:rPr>
        <w:t>dostarczenie rodzicom (opiekunom prawnym), także nauczycielom i dyrektorowi szkoły informacji o efektywności procesu nauczania i uczenia się, wkładzie pracy uczniów nad własnym rozwojem o</w:t>
      </w:r>
      <w:r>
        <w:rPr>
          <w:rFonts w:ascii="Times New Roman" w:hAnsi="Times New Roman" w:cs="Times New Roman"/>
          <w:sz w:val="24"/>
          <w:szCs w:val="24"/>
        </w:rPr>
        <w:t>raz o postępach uczniów w nauce;</w:t>
      </w:r>
    </w:p>
    <w:p w14:paraId="3E5E47A8" w14:textId="77777777" w:rsidR="00524D53" w:rsidRDefault="00734D5C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D53" w:rsidRPr="00524D53">
        <w:rPr>
          <w:rFonts w:ascii="Times New Roman" w:hAnsi="Times New Roman" w:cs="Times New Roman"/>
          <w:sz w:val="24"/>
          <w:szCs w:val="24"/>
        </w:rPr>
        <w:t>umożliwienie nauczycielom ustawicznego doskonalenia organizacji i metod pracy dydaktyczno-wychowawczej.</w:t>
      </w:r>
    </w:p>
    <w:p w14:paraId="41EFBACB" w14:textId="77777777" w:rsidR="003A2DE2" w:rsidRDefault="003A2DE2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A2DE2">
        <w:rPr>
          <w:rFonts w:ascii="Times New Roman" w:hAnsi="Times New Roman" w:cs="Times New Roman"/>
          <w:sz w:val="24"/>
          <w:szCs w:val="24"/>
        </w:rPr>
        <w:t>Ocenianiu podlegają osiągnięcia edukacyjne uczniów w następujących obszarach: wiedza i jej stosowanie w praktyce, kształcone umiejętności oraz aktywn</w:t>
      </w:r>
      <w:r>
        <w:rPr>
          <w:rFonts w:ascii="Times New Roman" w:hAnsi="Times New Roman" w:cs="Times New Roman"/>
          <w:sz w:val="24"/>
          <w:szCs w:val="24"/>
        </w:rPr>
        <w:t xml:space="preserve">ość i zaangażowanie w praktyce. </w:t>
      </w:r>
      <w:r w:rsidRPr="003A2DE2">
        <w:rPr>
          <w:rFonts w:ascii="Times New Roman" w:hAnsi="Times New Roman" w:cs="Times New Roman"/>
          <w:sz w:val="24"/>
          <w:szCs w:val="24"/>
        </w:rPr>
        <w:t>Ocenianie osiągnięć edukacyjnych uczniów ma służyć monitorowaniu pracy ucznia, rozpoznawaniu poziomu umiejętności i postępów w opanowaniu przez ucznia wiadomości z wiedzy o społeczeństwie w stosunku do wymagań edukacyjnych wynikających z podstawy programowej i realizowanego programu nauczania oraz formułowaniu oceny.</w:t>
      </w:r>
    </w:p>
    <w:p w14:paraId="24DDD185" w14:textId="77777777" w:rsidR="006F54BB" w:rsidRPr="006F54BB" w:rsidRDefault="006F54BB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F54BB">
        <w:rPr>
          <w:rFonts w:ascii="Times New Roman" w:hAnsi="Times New Roman" w:cs="Times New Roman"/>
          <w:sz w:val="24"/>
          <w:szCs w:val="24"/>
        </w:rPr>
        <w:t>W ocenianiu bieżącym stosuje się następujące formy sprawdzania osiągnięć edukacyjnych uczniów:</w:t>
      </w:r>
    </w:p>
    <w:p w14:paraId="6CBB91A3" w14:textId="77777777" w:rsidR="006F54BB" w:rsidRPr="006F54BB" w:rsidRDefault="006F54BB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 w:rsidRPr="006F54BB">
        <w:rPr>
          <w:rFonts w:ascii="Times New Roman" w:hAnsi="Times New Roman" w:cs="Times New Roman"/>
          <w:sz w:val="24"/>
          <w:szCs w:val="24"/>
        </w:rPr>
        <w:t xml:space="preserve">- </w:t>
      </w:r>
      <w:r w:rsidRPr="006F54BB">
        <w:rPr>
          <w:rFonts w:ascii="Times New Roman" w:hAnsi="Times New Roman" w:cs="Times New Roman"/>
          <w:b/>
          <w:sz w:val="24"/>
          <w:szCs w:val="24"/>
        </w:rPr>
        <w:t>prace pisemne: sprawdziany (testy)</w:t>
      </w:r>
      <w:r w:rsidRPr="006F54BB">
        <w:rPr>
          <w:rFonts w:ascii="Times New Roman" w:hAnsi="Times New Roman" w:cs="Times New Roman"/>
          <w:sz w:val="24"/>
          <w:szCs w:val="24"/>
        </w:rPr>
        <w:t>, obejmują większą partię materiału określoną przez nauczyciela, najczęściej po ukończeniu działu programowego; sprawdziany są zapowiadane z tygodniowym wyprzedzeniem;</w:t>
      </w:r>
    </w:p>
    <w:p w14:paraId="72CF0E80" w14:textId="77777777" w:rsidR="006F54BB" w:rsidRPr="006F54BB" w:rsidRDefault="006F54BB" w:rsidP="00A31488">
      <w:pPr>
        <w:jc w:val="both"/>
        <w:rPr>
          <w:rFonts w:ascii="Times New Roman" w:hAnsi="Times New Roman" w:cs="Times New Roman"/>
          <w:sz w:val="24"/>
          <w:szCs w:val="24"/>
        </w:rPr>
      </w:pPr>
      <w:r w:rsidRPr="006F54BB">
        <w:rPr>
          <w:rFonts w:ascii="Times New Roman" w:hAnsi="Times New Roman" w:cs="Times New Roman"/>
          <w:sz w:val="24"/>
          <w:szCs w:val="24"/>
        </w:rPr>
        <w:t xml:space="preserve">- </w:t>
      </w:r>
      <w:r w:rsidRPr="006F54BB">
        <w:rPr>
          <w:rFonts w:ascii="Times New Roman" w:hAnsi="Times New Roman" w:cs="Times New Roman"/>
          <w:b/>
          <w:sz w:val="24"/>
          <w:szCs w:val="24"/>
        </w:rPr>
        <w:t>kartkówki</w:t>
      </w:r>
      <w:r w:rsidRPr="006F54BB">
        <w:rPr>
          <w:rFonts w:ascii="Times New Roman" w:hAnsi="Times New Roman" w:cs="Times New Roman"/>
          <w:sz w:val="24"/>
          <w:szCs w:val="24"/>
        </w:rPr>
        <w:t xml:space="preserve"> dotyczące materiału z 2 – 3 ostatnich tematów, które nie muszą być zapowiadane;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F54BB">
        <w:rPr>
          <w:rFonts w:ascii="Times New Roman" w:hAnsi="Times New Roman" w:cs="Times New Roman"/>
          <w:sz w:val="24"/>
          <w:szCs w:val="24"/>
        </w:rPr>
        <w:t xml:space="preserve">- </w:t>
      </w:r>
      <w:r w:rsidRPr="006F54BB">
        <w:rPr>
          <w:rFonts w:ascii="Times New Roman" w:hAnsi="Times New Roman" w:cs="Times New Roman"/>
          <w:b/>
          <w:sz w:val="24"/>
          <w:szCs w:val="24"/>
        </w:rPr>
        <w:t>praca i aktywność na lekcji</w:t>
      </w:r>
      <w:r w:rsidRPr="006F54BB">
        <w:rPr>
          <w:rFonts w:ascii="Times New Roman" w:hAnsi="Times New Roman" w:cs="Times New Roman"/>
          <w:sz w:val="24"/>
          <w:szCs w:val="24"/>
        </w:rPr>
        <w:t>, nauczyciel stosuje również znaki „+” i „-” jako sposób oceny pracy ucznia: zebranie trzech znaków „+” daje ocenę bardzo dobrą, zebranie trzech znaków „-”daje ocenę niedostateczną;</w:t>
      </w:r>
    </w:p>
    <w:p w14:paraId="0C6C411C" w14:textId="77777777" w:rsidR="006F54BB" w:rsidRPr="006F54BB" w:rsidRDefault="006F54BB" w:rsidP="00DE1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F54BB">
        <w:rPr>
          <w:rFonts w:ascii="Times New Roman" w:hAnsi="Times New Roman" w:cs="Times New Roman"/>
          <w:b/>
          <w:sz w:val="24"/>
          <w:szCs w:val="24"/>
        </w:rPr>
        <w:t>ćwiczenia sporządzane na lekcjach i w domu</w:t>
      </w:r>
      <w:r w:rsidRPr="006F54BB">
        <w:rPr>
          <w:rFonts w:ascii="Times New Roman" w:hAnsi="Times New Roman" w:cs="Times New Roman"/>
          <w:sz w:val="24"/>
          <w:szCs w:val="24"/>
        </w:rPr>
        <w:t>, uczeń może zgłosić w semes</w:t>
      </w:r>
      <w:r>
        <w:rPr>
          <w:rFonts w:ascii="Times New Roman" w:hAnsi="Times New Roman" w:cs="Times New Roman"/>
          <w:sz w:val="24"/>
          <w:szCs w:val="24"/>
        </w:rPr>
        <w:t>trze dwa razy nieprzygotowanie;</w:t>
      </w:r>
    </w:p>
    <w:p w14:paraId="300A8559" w14:textId="77777777" w:rsidR="006F54BB" w:rsidRDefault="006F54BB" w:rsidP="00DE1134">
      <w:pPr>
        <w:jc w:val="both"/>
        <w:rPr>
          <w:rFonts w:ascii="Times New Roman" w:hAnsi="Times New Roman" w:cs="Times New Roman"/>
          <w:sz w:val="24"/>
          <w:szCs w:val="24"/>
        </w:rPr>
      </w:pPr>
      <w:r w:rsidRPr="006F54BB">
        <w:rPr>
          <w:rFonts w:ascii="Times New Roman" w:hAnsi="Times New Roman" w:cs="Times New Roman"/>
          <w:sz w:val="24"/>
          <w:szCs w:val="24"/>
        </w:rPr>
        <w:t xml:space="preserve">- </w:t>
      </w:r>
      <w:r w:rsidRPr="006F54BB">
        <w:rPr>
          <w:rFonts w:ascii="Times New Roman" w:hAnsi="Times New Roman" w:cs="Times New Roman"/>
          <w:b/>
          <w:sz w:val="24"/>
          <w:szCs w:val="24"/>
        </w:rPr>
        <w:t>aktywność pozalekcyjna</w:t>
      </w:r>
      <w:r w:rsidRPr="006F54BB">
        <w:rPr>
          <w:rFonts w:ascii="Times New Roman" w:hAnsi="Times New Roman" w:cs="Times New Roman"/>
          <w:sz w:val="24"/>
          <w:szCs w:val="24"/>
        </w:rPr>
        <w:t xml:space="preserve"> (np. osiągnięcia w konkursach, olimpiadach, uczestnictwo i zaangażowanie podczas wydarzeń o charakterze patriotyczno-rocznicowym</w:t>
      </w:r>
      <w:r>
        <w:rPr>
          <w:rFonts w:ascii="Times New Roman" w:hAnsi="Times New Roman" w:cs="Times New Roman"/>
          <w:sz w:val="24"/>
          <w:szCs w:val="24"/>
        </w:rPr>
        <w:t>, czy akcjach o charakterze społeczno-charytatywnym</w:t>
      </w:r>
      <w:r w:rsidRPr="006F54BB">
        <w:rPr>
          <w:rFonts w:ascii="Times New Roman" w:hAnsi="Times New Roman" w:cs="Times New Roman"/>
          <w:sz w:val="24"/>
          <w:szCs w:val="24"/>
        </w:rPr>
        <w:t>).</w:t>
      </w:r>
    </w:p>
    <w:p w14:paraId="1EAA6753" w14:textId="77777777" w:rsidR="00492051" w:rsidRDefault="00492051" w:rsidP="00DE1134">
      <w:pPr>
        <w:jc w:val="both"/>
        <w:rPr>
          <w:rFonts w:ascii="Times New Roman" w:hAnsi="Times New Roman" w:cs="Times New Roman"/>
          <w:sz w:val="24"/>
          <w:szCs w:val="24"/>
        </w:rPr>
      </w:pPr>
      <w:r w:rsidRPr="00492051">
        <w:rPr>
          <w:rFonts w:ascii="Times New Roman" w:hAnsi="Times New Roman" w:cs="Times New Roman"/>
          <w:sz w:val="24"/>
          <w:szCs w:val="24"/>
        </w:rPr>
        <w:t>6.  Oceny są jawne dla uczniów i ich rodziców (opiekunów prawnych). Każdą ocenę z pisemnych i ustnych form sprawdzania umiejętności lub wiadomości ucznia wpisuje się do dziennika elektronicznego. Sprawdzone i ocenione prace kontrolne i inne formy pisemnego sprawdzania wiadomości i umiejętności uczniów przedstawiane są do wglądu uczniom na zajęciach dydaktycznych, a rodzice (prawni opiekunowie) mają możliwość wglądu w pisemne prace swoich dzieci, np. podczas wywiadówki. Nauczyciel uzasadnia każdą bieżącą ocenę szkolną.</w:t>
      </w:r>
    </w:p>
    <w:p w14:paraId="0A4A9347" w14:textId="77777777" w:rsidR="00F6770F" w:rsidRPr="00F6770F" w:rsidRDefault="00F6770F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6770F">
        <w:rPr>
          <w:rFonts w:ascii="Times New Roman" w:hAnsi="Times New Roman" w:cs="Times New Roman"/>
          <w:sz w:val="24"/>
          <w:szCs w:val="24"/>
        </w:rPr>
        <w:t xml:space="preserve">W ocenianiu bieżącym </w:t>
      </w:r>
      <w:r w:rsidR="001132F1">
        <w:rPr>
          <w:rFonts w:ascii="Times New Roman" w:hAnsi="Times New Roman" w:cs="Times New Roman"/>
          <w:sz w:val="24"/>
          <w:szCs w:val="24"/>
        </w:rPr>
        <w:t xml:space="preserve">i klasyfikacyjnym w klasie </w:t>
      </w:r>
      <w:r w:rsidRPr="00F6770F">
        <w:rPr>
          <w:rFonts w:ascii="Times New Roman" w:hAnsi="Times New Roman" w:cs="Times New Roman"/>
          <w:sz w:val="24"/>
          <w:szCs w:val="24"/>
        </w:rPr>
        <w:t>VIII obowiązuje następująca skala ocen i ich skróty:</w:t>
      </w:r>
    </w:p>
    <w:p w14:paraId="6A00C024" w14:textId="77777777" w:rsidR="00F6770F" w:rsidRPr="001132F1" w:rsidRDefault="00F6770F" w:rsidP="009B4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F1">
        <w:rPr>
          <w:rFonts w:ascii="Times New Roman" w:hAnsi="Times New Roman" w:cs="Times New Roman"/>
          <w:b/>
          <w:sz w:val="24"/>
          <w:szCs w:val="24"/>
        </w:rPr>
        <w:t>6– celujący /cel/</w:t>
      </w:r>
    </w:p>
    <w:p w14:paraId="39D80B81" w14:textId="77777777" w:rsidR="00F6770F" w:rsidRPr="001132F1" w:rsidRDefault="00F6770F" w:rsidP="009B4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F1">
        <w:rPr>
          <w:rFonts w:ascii="Times New Roman" w:hAnsi="Times New Roman" w:cs="Times New Roman"/>
          <w:b/>
          <w:sz w:val="24"/>
          <w:szCs w:val="24"/>
        </w:rPr>
        <w:t>5– bardzo dobry /</w:t>
      </w:r>
      <w:proofErr w:type="spellStart"/>
      <w:r w:rsidRPr="001132F1">
        <w:rPr>
          <w:rFonts w:ascii="Times New Roman" w:hAnsi="Times New Roman" w:cs="Times New Roman"/>
          <w:b/>
          <w:sz w:val="24"/>
          <w:szCs w:val="24"/>
        </w:rPr>
        <w:t>bdb</w:t>
      </w:r>
      <w:proofErr w:type="spellEnd"/>
      <w:r w:rsidRPr="001132F1">
        <w:rPr>
          <w:rFonts w:ascii="Times New Roman" w:hAnsi="Times New Roman" w:cs="Times New Roman"/>
          <w:b/>
          <w:sz w:val="24"/>
          <w:szCs w:val="24"/>
        </w:rPr>
        <w:t>/</w:t>
      </w:r>
    </w:p>
    <w:p w14:paraId="303E3951" w14:textId="77777777" w:rsidR="00F6770F" w:rsidRPr="001132F1" w:rsidRDefault="00F6770F" w:rsidP="009B4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F1">
        <w:rPr>
          <w:rFonts w:ascii="Times New Roman" w:hAnsi="Times New Roman" w:cs="Times New Roman"/>
          <w:b/>
          <w:sz w:val="24"/>
          <w:szCs w:val="24"/>
        </w:rPr>
        <w:t>4– dobry /</w:t>
      </w:r>
      <w:proofErr w:type="spellStart"/>
      <w:r w:rsidRPr="001132F1">
        <w:rPr>
          <w:rFonts w:ascii="Times New Roman" w:hAnsi="Times New Roman" w:cs="Times New Roman"/>
          <w:b/>
          <w:sz w:val="24"/>
          <w:szCs w:val="24"/>
        </w:rPr>
        <w:t>db</w:t>
      </w:r>
      <w:proofErr w:type="spellEnd"/>
      <w:r w:rsidRPr="001132F1">
        <w:rPr>
          <w:rFonts w:ascii="Times New Roman" w:hAnsi="Times New Roman" w:cs="Times New Roman"/>
          <w:b/>
          <w:sz w:val="24"/>
          <w:szCs w:val="24"/>
        </w:rPr>
        <w:t>/</w:t>
      </w:r>
    </w:p>
    <w:p w14:paraId="5E29B004" w14:textId="77777777" w:rsidR="00F6770F" w:rsidRPr="001132F1" w:rsidRDefault="00F6770F" w:rsidP="009B4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F1">
        <w:rPr>
          <w:rFonts w:ascii="Times New Roman" w:hAnsi="Times New Roman" w:cs="Times New Roman"/>
          <w:b/>
          <w:sz w:val="24"/>
          <w:szCs w:val="24"/>
        </w:rPr>
        <w:t>3– dostateczny /</w:t>
      </w:r>
      <w:proofErr w:type="spellStart"/>
      <w:r w:rsidRPr="001132F1">
        <w:rPr>
          <w:rFonts w:ascii="Times New Roman" w:hAnsi="Times New Roman" w:cs="Times New Roman"/>
          <w:b/>
          <w:sz w:val="24"/>
          <w:szCs w:val="24"/>
        </w:rPr>
        <w:t>dst</w:t>
      </w:r>
      <w:proofErr w:type="spellEnd"/>
      <w:r w:rsidRPr="001132F1">
        <w:rPr>
          <w:rFonts w:ascii="Times New Roman" w:hAnsi="Times New Roman" w:cs="Times New Roman"/>
          <w:b/>
          <w:sz w:val="24"/>
          <w:szCs w:val="24"/>
        </w:rPr>
        <w:t>/</w:t>
      </w:r>
    </w:p>
    <w:p w14:paraId="00527042" w14:textId="77777777" w:rsidR="00F6770F" w:rsidRPr="001132F1" w:rsidRDefault="00F6770F" w:rsidP="009B4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F1">
        <w:rPr>
          <w:rFonts w:ascii="Times New Roman" w:hAnsi="Times New Roman" w:cs="Times New Roman"/>
          <w:b/>
          <w:sz w:val="24"/>
          <w:szCs w:val="24"/>
        </w:rPr>
        <w:t>2– dopuszczający /</w:t>
      </w:r>
      <w:proofErr w:type="spellStart"/>
      <w:r w:rsidRPr="001132F1">
        <w:rPr>
          <w:rFonts w:ascii="Times New Roman" w:hAnsi="Times New Roman" w:cs="Times New Roman"/>
          <w:b/>
          <w:sz w:val="24"/>
          <w:szCs w:val="24"/>
        </w:rPr>
        <w:t>dop</w:t>
      </w:r>
      <w:proofErr w:type="spellEnd"/>
      <w:r w:rsidRPr="001132F1">
        <w:rPr>
          <w:rFonts w:ascii="Times New Roman" w:hAnsi="Times New Roman" w:cs="Times New Roman"/>
          <w:b/>
          <w:sz w:val="24"/>
          <w:szCs w:val="24"/>
        </w:rPr>
        <w:t>/</w:t>
      </w:r>
    </w:p>
    <w:p w14:paraId="75A94F8B" w14:textId="77777777" w:rsidR="00F6770F" w:rsidRPr="001132F1" w:rsidRDefault="00F6770F" w:rsidP="009B4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F1">
        <w:rPr>
          <w:rFonts w:ascii="Times New Roman" w:hAnsi="Times New Roman" w:cs="Times New Roman"/>
          <w:b/>
          <w:sz w:val="24"/>
          <w:szCs w:val="24"/>
        </w:rPr>
        <w:t>1– niedostateczny /</w:t>
      </w:r>
      <w:proofErr w:type="spellStart"/>
      <w:r w:rsidRPr="001132F1">
        <w:rPr>
          <w:rFonts w:ascii="Times New Roman" w:hAnsi="Times New Roman" w:cs="Times New Roman"/>
          <w:b/>
          <w:sz w:val="24"/>
          <w:szCs w:val="24"/>
        </w:rPr>
        <w:t>ndst</w:t>
      </w:r>
      <w:proofErr w:type="spellEnd"/>
      <w:r w:rsidRPr="001132F1">
        <w:rPr>
          <w:rFonts w:ascii="Times New Roman" w:hAnsi="Times New Roman" w:cs="Times New Roman"/>
          <w:b/>
          <w:sz w:val="24"/>
          <w:szCs w:val="24"/>
        </w:rPr>
        <w:t>/</w:t>
      </w:r>
    </w:p>
    <w:p w14:paraId="7B5D70D8" w14:textId="77777777" w:rsidR="00DC1797" w:rsidRDefault="00F6770F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F6770F">
        <w:rPr>
          <w:rFonts w:ascii="Times New Roman" w:hAnsi="Times New Roman" w:cs="Times New Roman"/>
          <w:sz w:val="24"/>
          <w:szCs w:val="24"/>
        </w:rPr>
        <w:t xml:space="preserve">W ocenach cząstkowych dopuszcza się stosowanie znaku </w:t>
      </w:r>
      <w:r w:rsidRPr="001132F1">
        <w:rPr>
          <w:rFonts w:ascii="Times New Roman" w:hAnsi="Times New Roman" w:cs="Times New Roman"/>
          <w:b/>
          <w:sz w:val="24"/>
          <w:szCs w:val="24"/>
        </w:rPr>
        <w:t>„+”</w:t>
      </w:r>
      <w:r w:rsidRPr="00F6770F">
        <w:rPr>
          <w:rFonts w:ascii="Times New Roman" w:hAnsi="Times New Roman" w:cs="Times New Roman"/>
          <w:sz w:val="24"/>
          <w:szCs w:val="24"/>
        </w:rPr>
        <w:t xml:space="preserve"> i </w:t>
      </w:r>
      <w:r w:rsidRPr="001132F1">
        <w:rPr>
          <w:rFonts w:ascii="Times New Roman" w:hAnsi="Times New Roman" w:cs="Times New Roman"/>
          <w:b/>
          <w:sz w:val="24"/>
          <w:szCs w:val="24"/>
        </w:rPr>
        <w:t>„ –”</w:t>
      </w:r>
      <w:r w:rsidRPr="00F6770F">
        <w:rPr>
          <w:rFonts w:ascii="Times New Roman" w:hAnsi="Times New Roman" w:cs="Times New Roman"/>
          <w:sz w:val="24"/>
          <w:szCs w:val="24"/>
        </w:rPr>
        <w:t xml:space="preserve"> przy ocenie. Dopuszcza się stosowanie skrótu w dzienniku: </w:t>
      </w:r>
      <w:r w:rsidRPr="001132F1">
        <w:rPr>
          <w:rFonts w:ascii="Times New Roman" w:hAnsi="Times New Roman" w:cs="Times New Roman"/>
          <w:b/>
          <w:sz w:val="24"/>
          <w:szCs w:val="24"/>
        </w:rPr>
        <w:t>np. – nieprzygotowany, nb. – nieobecny</w:t>
      </w:r>
      <w:r w:rsidRPr="00F6770F">
        <w:rPr>
          <w:rFonts w:ascii="Times New Roman" w:hAnsi="Times New Roman" w:cs="Times New Roman"/>
          <w:sz w:val="24"/>
          <w:szCs w:val="24"/>
        </w:rPr>
        <w:t xml:space="preserve">. Brak uczniowskiego wyposażenia (np. zeszytu </w:t>
      </w:r>
      <w:r w:rsidR="001132F1">
        <w:rPr>
          <w:rFonts w:ascii="Times New Roman" w:hAnsi="Times New Roman" w:cs="Times New Roman"/>
          <w:sz w:val="24"/>
          <w:szCs w:val="24"/>
        </w:rPr>
        <w:t xml:space="preserve">uczniowskiego, </w:t>
      </w:r>
      <w:r w:rsidRPr="00F6770F">
        <w:rPr>
          <w:rFonts w:ascii="Times New Roman" w:hAnsi="Times New Roman" w:cs="Times New Roman"/>
          <w:sz w:val="24"/>
          <w:szCs w:val="24"/>
        </w:rPr>
        <w:t>podręcznika</w:t>
      </w:r>
      <w:r w:rsidR="001132F1">
        <w:rPr>
          <w:rFonts w:ascii="Times New Roman" w:hAnsi="Times New Roman" w:cs="Times New Roman"/>
          <w:sz w:val="24"/>
          <w:szCs w:val="24"/>
        </w:rPr>
        <w:t xml:space="preserve"> z ćwiczeniami</w:t>
      </w:r>
      <w:r w:rsidRPr="00F6770F">
        <w:rPr>
          <w:rFonts w:ascii="Times New Roman" w:hAnsi="Times New Roman" w:cs="Times New Roman"/>
          <w:sz w:val="24"/>
          <w:szCs w:val="24"/>
        </w:rPr>
        <w:t>) może wpłynąć na ocenę pracy ucznia i wpisanie do dziennika nieprzygotowania.</w:t>
      </w:r>
    </w:p>
    <w:p w14:paraId="4ABF0588" w14:textId="77777777" w:rsidR="00251188" w:rsidRPr="00251188" w:rsidRDefault="00251188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8">
        <w:rPr>
          <w:rFonts w:ascii="Times New Roman" w:hAnsi="Times New Roman" w:cs="Times New Roman"/>
          <w:sz w:val="24"/>
          <w:szCs w:val="24"/>
        </w:rPr>
        <w:t>8.  Przy ocenianiu prac pisemnych nauczyciel stosuje następujące zasady przeliczania punktów na ocenę:</w:t>
      </w:r>
    </w:p>
    <w:p w14:paraId="1D43FE03" w14:textId="77777777" w:rsidR="00251188" w:rsidRPr="00251188" w:rsidRDefault="00251188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8">
        <w:rPr>
          <w:rFonts w:ascii="Times New Roman" w:hAnsi="Times New Roman" w:cs="Times New Roman"/>
          <w:sz w:val="24"/>
          <w:szCs w:val="24"/>
        </w:rPr>
        <w:t xml:space="preserve">- </w:t>
      </w:r>
      <w:r w:rsidRPr="00251188">
        <w:rPr>
          <w:rFonts w:ascii="Times New Roman" w:hAnsi="Times New Roman" w:cs="Times New Roman"/>
          <w:b/>
          <w:sz w:val="24"/>
          <w:szCs w:val="24"/>
        </w:rPr>
        <w:t>poniżej 30%</w:t>
      </w:r>
      <w:r w:rsidRPr="00251188">
        <w:rPr>
          <w:rFonts w:ascii="Times New Roman" w:hAnsi="Times New Roman" w:cs="Times New Roman"/>
          <w:sz w:val="24"/>
          <w:szCs w:val="24"/>
        </w:rPr>
        <w:t xml:space="preserve"> możliwych do uzyskania punktów – niedostateczny</w:t>
      </w:r>
    </w:p>
    <w:p w14:paraId="54747721" w14:textId="77777777" w:rsidR="00251188" w:rsidRPr="00251188" w:rsidRDefault="00251188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8">
        <w:rPr>
          <w:rFonts w:ascii="Times New Roman" w:hAnsi="Times New Roman" w:cs="Times New Roman"/>
          <w:sz w:val="24"/>
          <w:szCs w:val="24"/>
        </w:rPr>
        <w:t xml:space="preserve">- </w:t>
      </w:r>
      <w:r w:rsidRPr="00251188">
        <w:rPr>
          <w:rFonts w:ascii="Times New Roman" w:hAnsi="Times New Roman" w:cs="Times New Roman"/>
          <w:b/>
          <w:sz w:val="24"/>
          <w:szCs w:val="24"/>
        </w:rPr>
        <w:t>30%-49%</w:t>
      </w:r>
      <w:r w:rsidRPr="00251188">
        <w:rPr>
          <w:rFonts w:ascii="Times New Roman" w:hAnsi="Times New Roman" w:cs="Times New Roman"/>
          <w:sz w:val="24"/>
          <w:szCs w:val="24"/>
        </w:rPr>
        <w:t xml:space="preserve"> – dopuszczający</w:t>
      </w:r>
    </w:p>
    <w:p w14:paraId="130B161E" w14:textId="77777777" w:rsidR="00251188" w:rsidRPr="00251188" w:rsidRDefault="00251188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8">
        <w:rPr>
          <w:rFonts w:ascii="Times New Roman" w:hAnsi="Times New Roman" w:cs="Times New Roman"/>
          <w:sz w:val="24"/>
          <w:szCs w:val="24"/>
        </w:rPr>
        <w:t xml:space="preserve">- </w:t>
      </w:r>
      <w:r w:rsidRPr="00251188">
        <w:rPr>
          <w:rFonts w:ascii="Times New Roman" w:hAnsi="Times New Roman" w:cs="Times New Roman"/>
          <w:b/>
          <w:sz w:val="24"/>
          <w:szCs w:val="24"/>
        </w:rPr>
        <w:t>50%-74%</w:t>
      </w:r>
      <w:r w:rsidRPr="00251188">
        <w:rPr>
          <w:rFonts w:ascii="Times New Roman" w:hAnsi="Times New Roman" w:cs="Times New Roman"/>
          <w:sz w:val="24"/>
          <w:szCs w:val="24"/>
        </w:rPr>
        <w:t xml:space="preserve"> – dostateczny</w:t>
      </w:r>
    </w:p>
    <w:p w14:paraId="2B5C2A4E" w14:textId="77777777" w:rsidR="00251188" w:rsidRPr="00251188" w:rsidRDefault="00251188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8">
        <w:rPr>
          <w:rFonts w:ascii="Times New Roman" w:hAnsi="Times New Roman" w:cs="Times New Roman"/>
          <w:sz w:val="24"/>
          <w:szCs w:val="24"/>
        </w:rPr>
        <w:t xml:space="preserve">- </w:t>
      </w:r>
      <w:r w:rsidRPr="00251188">
        <w:rPr>
          <w:rFonts w:ascii="Times New Roman" w:hAnsi="Times New Roman" w:cs="Times New Roman"/>
          <w:b/>
          <w:sz w:val="24"/>
          <w:szCs w:val="24"/>
        </w:rPr>
        <w:t>75%-89%</w:t>
      </w:r>
      <w:r w:rsidRPr="00251188">
        <w:rPr>
          <w:rFonts w:ascii="Times New Roman" w:hAnsi="Times New Roman" w:cs="Times New Roman"/>
          <w:sz w:val="24"/>
          <w:szCs w:val="24"/>
        </w:rPr>
        <w:t xml:space="preserve"> – dobry</w:t>
      </w:r>
    </w:p>
    <w:p w14:paraId="09CFCF07" w14:textId="77777777" w:rsidR="00251188" w:rsidRPr="00251188" w:rsidRDefault="00251188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8">
        <w:rPr>
          <w:rFonts w:ascii="Times New Roman" w:hAnsi="Times New Roman" w:cs="Times New Roman"/>
          <w:sz w:val="24"/>
          <w:szCs w:val="24"/>
        </w:rPr>
        <w:t xml:space="preserve">- </w:t>
      </w:r>
      <w:r w:rsidRPr="00251188">
        <w:rPr>
          <w:rFonts w:ascii="Times New Roman" w:hAnsi="Times New Roman" w:cs="Times New Roman"/>
          <w:b/>
          <w:sz w:val="24"/>
          <w:szCs w:val="24"/>
        </w:rPr>
        <w:t>90%- 100%</w:t>
      </w:r>
      <w:r w:rsidRPr="00251188">
        <w:rPr>
          <w:rFonts w:ascii="Times New Roman" w:hAnsi="Times New Roman" w:cs="Times New Roman"/>
          <w:sz w:val="24"/>
          <w:szCs w:val="24"/>
        </w:rPr>
        <w:t xml:space="preserve"> – bardzo dobry</w:t>
      </w:r>
    </w:p>
    <w:p w14:paraId="0445E71C" w14:textId="77777777" w:rsidR="00251188" w:rsidRPr="00B66BCD" w:rsidRDefault="00251188" w:rsidP="009B4541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8">
        <w:rPr>
          <w:rFonts w:ascii="Times New Roman" w:hAnsi="Times New Roman" w:cs="Times New Roman"/>
          <w:sz w:val="24"/>
          <w:szCs w:val="24"/>
        </w:rPr>
        <w:t xml:space="preserve">- </w:t>
      </w:r>
      <w:r w:rsidRPr="00251188">
        <w:rPr>
          <w:rFonts w:ascii="Times New Roman" w:hAnsi="Times New Roman" w:cs="Times New Roman"/>
          <w:b/>
          <w:sz w:val="24"/>
          <w:szCs w:val="24"/>
        </w:rPr>
        <w:t>powyżej 100%</w:t>
      </w:r>
      <w:r w:rsidRPr="00251188">
        <w:rPr>
          <w:rFonts w:ascii="Times New Roman" w:hAnsi="Times New Roman" w:cs="Times New Roman"/>
          <w:sz w:val="24"/>
          <w:szCs w:val="24"/>
        </w:rPr>
        <w:t xml:space="preserve"> – celujący.</w:t>
      </w:r>
    </w:p>
    <w:sectPr w:rsidR="00251188" w:rsidRPr="00B6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62DCF"/>
    <w:multiLevelType w:val="hybridMultilevel"/>
    <w:tmpl w:val="A3EA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43F6"/>
    <w:multiLevelType w:val="hybridMultilevel"/>
    <w:tmpl w:val="0AE8A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43"/>
    <w:rsid w:val="001132F1"/>
    <w:rsid w:val="0014390C"/>
    <w:rsid w:val="00251188"/>
    <w:rsid w:val="003A2DE2"/>
    <w:rsid w:val="00492051"/>
    <w:rsid w:val="004C36BA"/>
    <w:rsid w:val="00524D53"/>
    <w:rsid w:val="006F54BB"/>
    <w:rsid w:val="00734D5C"/>
    <w:rsid w:val="009B4541"/>
    <w:rsid w:val="00A31488"/>
    <w:rsid w:val="00B66BCD"/>
    <w:rsid w:val="00DC1797"/>
    <w:rsid w:val="00DE1134"/>
    <w:rsid w:val="00E56043"/>
    <w:rsid w:val="00F6770F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482F"/>
  <w15:docId w15:val="{A1691006-A07B-4E69-B7D7-5F65E0E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Hubert</cp:lastModifiedBy>
  <cp:revision>2</cp:revision>
  <dcterms:created xsi:type="dcterms:W3CDTF">2020-01-19T19:32:00Z</dcterms:created>
  <dcterms:modified xsi:type="dcterms:W3CDTF">2020-01-19T19:32:00Z</dcterms:modified>
</cp:coreProperties>
</file>